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6E" w:rsidRPr="00FD346E" w:rsidRDefault="00FD346E" w:rsidP="00FD346E">
      <w:pPr>
        <w:ind w:firstLine="720"/>
        <w:rPr>
          <w:sz w:val="22"/>
          <w:szCs w:val="22"/>
        </w:rPr>
      </w:pPr>
    </w:p>
    <w:p w:rsidR="00FD346E" w:rsidRPr="00FD346E" w:rsidRDefault="00FD346E" w:rsidP="00FD346E">
      <w:pPr>
        <w:ind w:firstLine="720"/>
        <w:rPr>
          <w:sz w:val="22"/>
          <w:szCs w:val="22"/>
        </w:rPr>
      </w:pPr>
      <w:r w:rsidRPr="00FD346E">
        <w:rPr>
          <w:sz w:val="22"/>
          <w:szCs w:val="22"/>
        </w:rPr>
        <w:t xml:space="preserve">                                    Valley County Airport Commission</w:t>
      </w:r>
    </w:p>
    <w:p w:rsidR="00FD346E" w:rsidRPr="00FD346E" w:rsidRDefault="00FD346E" w:rsidP="00FD346E">
      <w:pPr>
        <w:jc w:val="center"/>
        <w:rPr>
          <w:sz w:val="22"/>
          <w:szCs w:val="22"/>
        </w:rPr>
      </w:pPr>
      <w:r w:rsidRPr="00FD346E">
        <w:rPr>
          <w:sz w:val="22"/>
          <w:szCs w:val="22"/>
        </w:rPr>
        <w:t>Tuesday, August 2, 2016</w:t>
      </w:r>
    </w:p>
    <w:p w:rsidR="00FD346E" w:rsidRPr="00FD346E" w:rsidRDefault="00FD346E" w:rsidP="00FD346E">
      <w:pPr>
        <w:jc w:val="center"/>
        <w:rPr>
          <w:sz w:val="22"/>
          <w:szCs w:val="22"/>
        </w:rPr>
      </w:pPr>
      <w:r w:rsidRPr="00FD346E">
        <w:rPr>
          <w:sz w:val="22"/>
          <w:szCs w:val="22"/>
        </w:rPr>
        <w:t>Wokal Field Airport Terminal Building</w:t>
      </w:r>
    </w:p>
    <w:p w:rsidR="00FD346E" w:rsidRPr="00FD346E" w:rsidRDefault="00FD346E" w:rsidP="00FD346E">
      <w:pPr>
        <w:jc w:val="center"/>
        <w:rPr>
          <w:sz w:val="22"/>
          <w:szCs w:val="22"/>
        </w:rPr>
      </w:pPr>
      <w:r w:rsidRPr="00FD346E">
        <w:rPr>
          <w:sz w:val="22"/>
          <w:szCs w:val="22"/>
        </w:rPr>
        <w:t>89 Airport Road</w:t>
      </w:r>
    </w:p>
    <w:p w:rsidR="00FD346E" w:rsidRPr="00FD346E" w:rsidRDefault="00FD346E" w:rsidP="00FD346E">
      <w:pPr>
        <w:jc w:val="center"/>
        <w:rPr>
          <w:sz w:val="22"/>
          <w:szCs w:val="22"/>
        </w:rPr>
      </w:pPr>
      <w:r w:rsidRPr="00FD346E">
        <w:rPr>
          <w:sz w:val="22"/>
          <w:szCs w:val="22"/>
        </w:rPr>
        <w:t>Glasgow, MT</w:t>
      </w:r>
    </w:p>
    <w:p w:rsidR="00FD346E" w:rsidRPr="00FD346E" w:rsidRDefault="00FD346E" w:rsidP="00FD346E">
      <w:pPr>
        <w:jc w:val="center"/>
        <w:rPr>
          <w:sz w:val="22"/>
          <w:szCs w:val="22"/>
        </w:rPr>
      </w:pPr>
    </w:p>
    <w:p w:rsidR="00FD346E" w:rsidRPr="00FD346E" w:rsidRDefault="00FD346E" w:rsidP="00FD346E">
      <w:pPr>
        <w:rPr>
          <w:sz w:val="22"/>
          <w:szCs w:val="22"/>
        </w:rPr>
      </w:pPr>
      <w:r w:rsidRPr="00FD346E">
        <w:rPr>
          <w:sz w:val="22"/>
          <w:szCs w:val="22"/>
        </w:rPr>
        <w:t xml:space="preserve">PRESENT: Jayson Nelson, Russell Leader, Darrell Morehouse, Kristie Brabeck, Airport Manager Lucas Locke, and Secretary Jenny Reinhardt.  </w:t>
      </w:r>
    </w:p>
    <w:p w:rsidR="00FD346E" w:rsidRPr="00FD346E" w:rsidRDefault="00FD346E" w:rsidP="00FD346E">
      <w:pPr>
        <w:rPr>
          <w:sz w:val="22"/>
          <w:szCs w:val="22"/>
        </w:rPr>
      </w:pPr>
    </w:p>
    <w:p w:rsidR="00FD346E" w:rsidRPr="00FD346E" w:rsidRDefault="00FD346E" w:rsidP="00FD346E">
      <w:pPr>
        <w:rPr>
          <w:sz w:val="22"/>
          <w:szCs w:val="22"/>
        </w:rPr>
      </w:pPr>
      <w:r w:rsidRPr="00FD346E">
        <w:rPr>
          <w:sz w:val="22"/>
          <w:szCs w:val="22"/>
        </w:rPr>
        <w:t>OTHERS:  County Commissioner Paul Tweten and Mike Beckhoff, DOWL</w:t>
      </w:r>
    </w:p>
    <w:p w:rsidR="00FD346E" w:rsidRPr="00FD346E" w:rsidRDefault="00FD346E" w:rsidP="00FD346E">
      <w:pPr>
        <w:rPr>
          <w:sz w:val="22"/>
          <w:szCs w:val="22"/>
        </w:rPr>
      </w:pPr>
    </w:p>
    <w:p w:rsidR="00FD346E" w:rsidRPr="00FD346E" w:rsidRDefault="00FD346E" w:rsidP="00FD346E">
      <w:pPr>
        <w:rPr>
          <w:sz w:val="22"/>
          <w:szCs w:val="22"/>
        </w:rPr>
      </w:pPr>
      <w:r w:rsidRPr="00FD346E">
        <w:rPr>
          <w:sz w:val="22"/>
          <w:szCs w:val="22"/>
        </w:rPr>
        <w:t xml:space="preserve">The meeting was called to order at 6:00 p.m. by Chairman Jayson Nelson.  Chairman Nelson called for public comment.  There wasn’t any public comment.  </w:t>
      </w:r>
    </w:p>
    <w:p w:rsidR="00FD346E" w:rsidRPr="00FD346E" w:rsidRDefault="00FD346E" w:rsidP="00FD346E">
      <w:pPr>
        <w:rPr>
          <w:sz w:val="22"/>
          <w:szCs w:val="22"/>
        </w:rPr>
      </w:pPr>
    </w:p>
    <w:p w:rsidR="00FD346E" w:rsidRPr="00FD346E" w:rsidRDefault="00FD346E" w:rsidP="00FD346E">
      <w:pPr>
        <w:rPr>
          <w:sz w:val="22"/>
          <w:szCs w:val="22"/>
        </w:rPr>
      </w:pPr>
      <w:r w:rsidRPr="00FD346E">
        <w:rPr>
          <w:sz w:val="22"/>
          <w:szCs w:val="22"/>
        </w:rPr>
        <w:t xml:space="preserve">Mike Guttenberg was appointed by the County Commissioners to replace Paul Koski on the </w:t>
      </w:r>
      <w:r w:rsidR="00F845D2">
        <w:rPr>
          <w:sz w:val="22"/>
          <w:szCs w:val="22"/>
        </w:rPr>
        <w:t>A</w:t>
      </w:r>
      <w:r w:rsidRPr="00FD346E">
        <w:rPr>
          <w:sz w:val="22"/>
          <w:szCs w:val="22"/>
        </w:rPr>
        <w:t xml:space="preserve">irport Commission.  </w:t>
      </w:r>
      <w:r w:rsidR="00F845D2" w:rsidRPr="00FD346E">
        <w:rPr>
          <w:sz w:val="22"/>
          <w:szCs w:val="22"/>
        </w:rPr>
        <w:t>Introductions</w:t>
      </w:r>
      <w:r w:rsidRPr="00FD346E">
        <w:rPr>
          <w:sz w:val="22"/>
          <w:szCs w:val="22"/>
        </w:rPr>
        <w:t xml:space="preserve"> were made.</w:t>
      </w:r>
    </w:p>
    <w:p w:rsidR="00FD346E" w:rsidRPr="00FD346E" w:rsidRDefault="00FD346E" w:rsidP="00FD346E">
      <w:pPr>
        <w:rPr>
          <w:sz w:val="22"/>
          <w:szCs w:val="22"/>
        </w:rPr>
      </w:pPr>
    </w:p>
    <w:p w:rsidR="00FD346E" w:rsidRPr="00FD346E" w:rsidRDefault="00FD346E" w:rsidP="00FD346E">
      <w:pPr>
        <w:rPr>
          <w:sz w:val="22"/>
          <w:szCs w:val="22"/>
        </w:rPr>
      </w:pPr>
      <w:r w:rsidRPr="00FD346E">
        <w:rPr>
          <w:sz w:val="22"/>
          <w:szCs w:val="22"/>
        </w:rPr>
        <w:t xml:space="preserve">The minutes of the July 13, 2016 were reviewed.  There being no corrections or additions, </w:t>
      </w:r>
      <w:r w:rsidRPr="00FD346E">
        <w:rPr>
          <w:color w:val="FF0000"/>
          <w:sz w:val="22"/>
          <w:szCs w:val="22"/>
        </w:rPr>
        <w:t>a motion were made by Darrell Morehouse and seconded by Kristie Brabeck to approve the minutes.  Motion carried.</w:t>
      </w:r>
    </w:p>
    <w:p w:rsidR="00A50621" w:rsidRPr="00FD346E" w:rsidRDefault="00A50621">
      <w:pPr>
        <w:rPr>
          <w:sz w:val="22"/>
          <w:szCs w:val="22"/>
        </w:rPr>
      </w:pPr>
    </w:p>
    <w:p w:rsidR="00FD346E" w:rsidRPr="00FD346E" w:rsidRDefault="00FD346E">
      <w:pPr>
        <w:rPr>
          <w:sz w:val="22"/>
          <w:szCs w:val="22"/>
        </w:rPr>
      </w:pPr>
      <w:r w:rsidRPr="00FD346E">
        <w:rPr>
          <w:sz w:val="22"/>
          <w:szCs w:val="22"/>
        </w:rPr>
        <w:t>The following claims were presented for review and approval.</w:t>
      </w:r>
    </w:p>
    <w:p w:rsidR="00FD346E" w:rsidRPr="00FD346E" w:rsidRDefault="00FD346E">
      <w:pPr>
        <w:rPr>
          <w:sz w:val="22"/>
          <w:szCs w:val="22"/>
        </w:rPr>
      </w:pPr>
      <w:r w:rsidRPr="00FD346E">
        <w:rPr>
          <w:sz w:val="22"/>
          <w:szCs w:val="22"/>
        </w:rPr>
        <w:t>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FD346E" w:rsidRPr="00EC6B6D" w:rsidTr="00EC6B6D">
        <w:tc>
          <w:tcPr>
            <w:tcW w:w="3192" w:type="dxa"/>
          </w:tcPr>
          <w:p w:rsidR="00FD346E" w:rsidRPr="00EC6B6D" w:rsidRDefault="00FD346E">
            <w:pPr>
              <w:rPr>
                <w:b/>
                <w:sz w:val="22"/>
                <w:szCs w:val="22"/>
              </w:rPr>
            </w:pPr>
            <w:r w:rsidRPr="00EC6B6D">
              <w:rPr>
                <w:b/>
                <w:sz w:val="22"/>
                <w:szCs w:val="22"/>
              </w:rPr>
              <w:t>JULY</w:t>
            </w:r>
          </w:p>
        </w:tc>
        <w:tc>
          <w:tcPr>
            <w:tcW w:w="3192" w:type="dxa"/>
          </w:tcPr>
          <w:p w:rsidR="00FD346E" w:rsidRPr="00EC6B6D" w:rsidRDefault="00FD346E">
            <w:pPr>
              <w:rPr>
                <w:sz w:val="22"/>
                <w:szCs w:val="22"/>
              </w:rPr>
            </w:pPr>
          </w:p>
        </w:tc>
        <w:tc>
          <w:tcPr>
            <w:tcW w:w="3192" w:type="dxa"/>
          </w:tcPr>
          <w:p w:rsidR="00FD346E" w:rsidRPr="00EC6B6D" w:rsidRDefault="00FD346E">
            <w:pPr>
              <w:rPr>
                <w:sz w:val="22"/>
                <w:szCs w:val="22"/>
              </w:rPr>
            </w:pPr>
          </w:p>
        </w:tc>
      </w:tr>
      <w:tr w:rsidR="00FD346E" w:rsidRPr="00EC6B6D" w:rsidTr="00EC6B6D">
        <w:tc>
          <w:tcPr>
            <w:tcW w:w="3192" w:type="dxa"/>
          </w:tcPr>
          <w:p w:rsidR="00FD346E" w:rsidRPr="00EC6B6D" w:rsidRDefault="00FD346E">
            <w:pPr>
              <w:rPr>
                <w:sz w:val="20"/>
                <w:szCs w:val="20"/>
              </w:rPr>
            </w:pPr>
            <w:r w:rsidRPr="00EC6B6D">
              <w:rPr>
                <w:sz w:val="20"/>
                <w:szCs w:val="20"/>
              </w:rPr>
              <w:t>All Seasons</w:t>
            </w:r>
          </w:p>
        </w:tc>
        <w:tc>
          <w:tcPr>
            <w:tcW w:w="3192" w:type="dxa"/>
          </w:tcPr>
          <w:p w:rsidR="00FD346E" w:rsidRPr="00EC6B6D" w:rsidRDefault="00FD346E">
            <w:pPr>
              <w:rPr>
                <w:sz w:val="20"/>
                <w:szCs w:val="20"/>
              </w:rPr>
            </w:pPr>
            <w:r w:rsidRPr="00EC6B6D">
              <w:rPr>
                <w:sz w:val="20"/>
                <w:szCs w:val="20"/>
              </w:rPr>
              <w:t>Supplies-maint. (wood0</w:t>
            </w:r>
          </w:p>
        </w:tc>
        <w:tc>
          <w:tcPr>
            <w:tcW w:w="3192" w:type="dxa"/>
          </w:tcPr>
          <w:p w:rsidR="00FD346E" w:rsidRPr="00EC6B6D" w:rsidRDefault="00FD346E">
            <w:pPr>
              <w:rPr>
                <w:sz w:val="20"/>
                <w:szCs w:val="20"/>
              </w:rPr>
            </w:pPr>
            <w:r w:rsidRPr="00EC6B6D">
              <w:rPr>
                <w:sz w:val="20"/>
                <w:szCs w:val="20"/>
              </w:rPr>
              <w:t>$          54.23</w:t>
            </w:r>
          </w:p>
        </w:tc>
      </w:tr>
      <w:tr w:rsidR="00FD346E" w:rsidRPr="00EC6B6D" w:rsidTr="00EC6B6D">
        <w:tc>
          <w:tcPr>
            <w:tcW w:w="3192" w:type="dxa"/>
          </w:tcPr>
          <w:p w:rsidR="00FD346E" w:rsidRPr="00EC6B6D" w:rsidRDefault="00FD346E">
            <w:pPr>
              <w:rPr>
                <w:sz w:val="20"/>
                <w:szCs w:val="20"/>
              </w:rPr>
            </w:pPr>
            <w:r w:rsidRPr="00EC6B6D">
              <w:rPr>
                <w:sz w:val="20"/>
                <w:szCs w:val="20"/>
              </w:rPr>
              <w:t>Alpine Analytical</w:t>
            </w:r>
          </w:p>
        </w:tc>
        <w:tc>
          <w:tcPr>
            <w:tcW w:w="3192" w:type="dxa"/>
          </w:tcPr>
          <w:p w:rsidR="00FD346E" w:rsidRPr="00EC6B6D" w:rsidRDefault="00FD346E" w:rsidP="00807F16">
            <w:pPr>
              <w:rPr>
                <w:sz w:val="20"/>
                <w:szCs w:val="20"/>
              </w:rPr>
            </w:pPr>
            <w:r w:rsidRPr="00EC6B6D">
              <w:rPr>
                <w:sz w:val="20"/>
                <w:szCs w:val="20"/>
              </w:rPr>
              <w:t>Analysis soil sample</w:t>
            </w:r>
            <w:r w:rsidR="00807F16" w:rsidRPr="00EC6B6D">
              <w:rPr>
                <w:sz w:val="20"/>
                <w:szCs w:val="20"/>
              </w:rPr>
              <w:t>-fuel farm</w:t>
            </w:r>
          </w:p>
        </w:tc>
        <w:tc>
          <w:tcPr>
            <w:tcW w:w="3192" w:type="dxa"/>
          </w:tcPr>
          <w:p w:rsidR="00FD346E" w:rsidRPr="00EC6B6D" w:rsidRDefault="00807F16" w:rsidP="00807F16">
            <w:pPr>
              <w:rPr>
                <w:sz w:val="20"/>
                <w:szCs w:val="20"/>
              </w:rPr>
            </w:pPr>
            <w:r w:rsidRPr="00EC6B6D">
              <w:rPr>
                <w:sz w:val="20"/>
                <w:szCs w:val="20"/>
              </w:rPr>
              <w:t xml:space="preserve">          120.00</w:t>
            </w:r>
          </w:p>
        </w:tc>
      </w:tr>
      <w:tr w:rsidR="00FD346E" w:rsidRPr="00EC6B6D" w:rsidTr="00EC6B6D">
        <w:tc>
          <w:tcPr>
            <w:tcW w:w="3192" w:type="dxa"/>
          </w:tcPr>
          <w:p w:rsidR="00FD346E" w:rsidRPr="00EC6B6D" w:rsidRDefault="00807F16">
            <w:pPr>
              <w:rPr>
                <w:sz w:val="20"/>
                <w:szCs w:val="20"/>
              </w:rPr>
            </w:pPr>
            <w:r w:rsidRPr="00EC6B6D">
              <w:rPr>
                <w:sz w:val="20"/>
                <w:szCs w:val="20"/>
              </w:rPr>
              <w:t xml:space="preserve">Markle’s </w:t>
            </w:r>
          </w:p>
        </w:tc>
        <w:tc>
          <w:tcPr>
            <w:tcW w:w="3192" w:type="dxa"/>
          </w:tcPr>
          <w:p w:rsidR="00FD346E" w:rsidRPr="00EC6B6D" w:rsidRDefault="00807F16">
            <w:pPr>
              <w:rPr>
                <w:sz w:val="20"/>
                <w:szCs w:val="20"/>
              </w:rPr>
            </w:pPr>
            <w:r w:rsidRPr="00EC6B6D">
              <w:rPr>
                <w:sz w:val="20"/>
                <w:szCs w:val="20"/>
              </w:rPr>
              <w:t>Supplies-couplings 7 bushings</w:t>
            </w:r>
          </w:p>
        </w:tc>
        <w:tc>
          <w:tcPr>
            <w:tcW w:w="3192" w:type="dxa"/>
          </w:tcPr>
          <w:p w:rsidR="00FD346E" w:rsidRPr="00EC6B6D" w:rsidRDefault="00807F16">
            <w:pPr>
              <w:rPr>
                <w:sz w:val="20"/>
                <w:szCs w:val="20"/>
              </w:rPr>
            </w:pPr>
            <w:r w:rsidRPr="00EC6B6D">
              <w:rPr>
                <w:sz w:val="20"/>
                <w:szCs w:val="20"/>
              </w:rPr>
              <w:t xml:space="preserve">            51.20</w:t>
            </w:r>
          </w:p>
        </w:tc>
      </w:tr>
      <w:tr w:rsidR="00FD346E" w:rsidRPr="00EC6B6D" w:rsidTr="00EC6B6D">
        <w:tc>
          <w:tcPr>
            <w:tcW w:w="3192" w:type="dxa"/>
          </w:tcPr>
          <w:p w:rsidR="00FD346E" w:rsidRPr="00EC6B6D" w:rsidRDefault="00807F16">
            <w:pPr>
              <w:rPr>
                <w:sz w:val="20"/>
                <w:szCs w:val="20"/>
              </w:rPr>
            </w:pPr>
            <w:r w:rsidRPr="00EC6B6D">
              <w:rPr>
                <w:sz w:val="20"/>
                <w:szCs w:val="20"/>
              </w:rPr>
              <w:t>Markle’s</w:t>
            </w:r>
          </w:p>
        </w:tc>
        <w:tc>
          <w:tcPr>
            <w:tcW w:w="3192" w:type="dxa"/>
          </w:tcPr>
          <w:p w:rsidR="00FD346E" w:rsidRPr="00EC6B6D" w:rsidRDefault="00807F16">
            <w:pPr>
              <w:rPr>
                <w:sz w:val="20"/>
                <w:szCs w:val="20"/>
              </w:rPr>
            </w:pPr>
            <w:r w:rsidRPr="00EC6B6D">
              <w:rPr>
                <w:sz w:val="20"/>
                <w:szCs w:val="20"/>
              </w:rPr>
              <w:t>Supplies-blding hardware</w:t>
            </w:r>
          </w:p>
        </w:tc>
        <w:tc>
          <w:tcPr>
            <w:tcW w:w="3192" w:type="dxa"/>
          </w:tcPr>
          <w:p w:rsidR="00FD346E" w:rsidRPr="00EC6B6D" w:rsidRDefault="00807F16">
            <w:pPr>
              <w:rPr>
                <w:sz w:val="20"/>
                <w:szCs w:val="20"/>
              </w:rPr>
            </w:pPr>
            <w:r w:rsidRPr="00EC6B6D">
              <w:rPr>
                <w:sz w:val="20"/>
                <w:szCs w:val="20"/>
              </w:rPr>
              <w:t xml:space="preserve">            34.62</w:t>
            </w:r>
          </w:p>
        </w:tc>
      </w:tr>
      <w:tr w:rsidR="00FD346E" w:rsidRPr="00EC6B6D" w:rsidTr="00EC6B6D">
        <w:tc>
          <w:tcPr>
            <w:tcW w:w="3192" w:type="dxa"/>
          </w:tcPr>
          <w:p w:rsidR="00FD346E" w:rsidRPr="00EC6B6D" w:rsidRDefault="00807F16">
            <w:pPr>
              <w:rPr>
                <w:sz w:val="20"/>
                <w:szCs w:val="20"/>
              </w:rPr>
            </w:pPr>
            <w:r w:rsidRPr="00EC6B6D">
              <w:rPr>
                <w:sz w:val="20"/>
                <w:szCs w:val="20"/>
              </w:rPr>
              <w:t>Markle’s</w:t>
            </w:r>
          </w:p>
        </w:tc>
        <w:tc>
          <w:tcPr>
            <w:tcW w:w="3192" w:type="dxa"/>
          </w:tcPr>
          <w:p w:rsidR="00FD346E" w:rsidRPr="00EC6B6D" w:rsidRDefault="00807F16">
            <w:pPr>
              <w:rPr>
                <w:sz w:val="20"/>
                <w:szCs w:val="20"/>
              </w:rPr>
            </w:pPr>
            <w:r w:rsidRPr="00EC6B6D">
              <w:rPr>
                <w:sz w:val="20"/>
                <w:szCs w:val="20"/>
              </w:rPr>
              <w:t>Supplies-bushing</w:t>
            </w:r>
          </w:p>
        </w:tc>
        <w:tc>
          <w:tcPr>
            <w:tcW w:w="3192" w:type="dxa"/>
          </w:tcPr>
          <w:p w:rsidR="00FD346E" w:rsidRPr="00EC6B6D" w:rsidRDefault="00807F16" w:rsidP="00807F16">
            <w:pPr>
              <w:rPr>
                <w:sz w:val="20"/>
                <w:szCs w:val="20"/>
              </w:rPr>
            </w:pPr>
            <w:r w:rsidRPr="00EC6B6D">
              <w:rPr>
                <w:sz w:val="20"/>
                <w:szCs w:val="20"/>
              </w:rPr>
              <w:t xml:space="preserve">              5.99</w:t>
            </w:r>
          </w:p>
        </w:tc>
      </w:tr>
      <w:tr w:rsidR="00FD346E" w:rsidRPr="00EC6B6D" w:rsidTr="00EC6B6D">
        <w:tc>
          <w:tcPr>
            <w:tcW w:w="3192" w:type="dxa"/>
          </w:tcPr>
          <w:p w:rsidR="00FD346E" w:rsidRPr="00EC6B6D" w:rsidRDefault="00807F16">
            <w:pPr>
              <w:rPr>
                <w:sz w:val="20"/>
                <w:szCs w:val="20"/>
              </w:rPr>
            </w:pPr>
            <w:r w:rsidRPr="00EC6B6D">
              <w:rPr>
                <w:sz w:val="20"/>
                <w:szCs w:val="20"/>
              </w:rPr>
              <w:t>NorthWestern Energy</w:t>
            </w:r>
          </w:p>
        </w:tc>
        <w:tc>
          <w:tcPr>
            <w:tcW w:w="3192" w:type="dxa"/>
          </w:tcPr>
          <w:p w:rsidR="00FD346E" w:rsidRPr="00EC6B6D" w:rsidRDefault="00807F16">
            <w:pPr>
              <w:rPr>
                <w:sz w:val="20"/>
                <w:szCs w:val="20"/>
              </w:rPr>
            </w:pPr>
            <w:r w:rsidRPr="00EC6B6D">
              <w:rPr>
                <w:sz w:val="20"/>
                <w:szCs w:val="20"/>
              </w:rPr>
              <w:t>Utilities</w:t>
            </w:r>
          </w:p>
        </w:tc>
        <w:tc>
          <w:tcPr>
            <w:tcW w:w="3192" w:type="dxa"/>
          </w:tcPr>
          <w:p w:rsidR="00FD346E" w:rsidRPr="00EC6B6D" w:rsidRDefault="00807F16" w:rsidP="00807F16">
            <w:pPr>
              <w:rPr>
                <w:sz w:val="20"/>
                <w:szCs w:val="20"/>
              </w:rPr>
            </w:pPr>
            <w:r w:rsidRPr="00EC6B6D">
              <w:rPr>
                <w:sz w:val="20"/>
                <w:szCs w:val="20"/>
              </w:rPr>
              <w:t xml:space="preserve">       1,056.93</w:t>
            </w:r>
          </w:p>
        </w:tc>
      </w:tr>
      <w:tr w:rsidR="00FD346E" w:rsidRPr="00EC6B6D" w:rsidTr="00EC6B6D">
        <w:tc>
          <w:tcPr>
            <w:tcW w:w="3192" w:type="dxa"/>
          </w:tcPr>
          <w:p w:rsidR="00FD346E" w:rsidRPr="00EC6B6D" w:rsidRDefault="00807F16">
            <w:pPr>
              <w:rPr>
                <w:b/>
                <w:sz w:val="20"/>
                <w:szCs w:val="20"/>
              </w:rPr>
            </w:pPr>
            <w:r w:rsidRPr="00EC6B6D">
              <w:rPr>
                <w:b/>
                <w:sz w:val="20"/>
                <w:szCs w:val="20"/>
              </w:rPr>
              <w:t>TOTAL</w:t>
            </w:r>
          </w:p>
        </w:tc>
        <w:tc>
          <w:tcPr>
            <w:tcW w:w="3192" w:type="dxa"/>
          </w:tcPr>
          <w:p w:rsidR="00FD346E" w:rsidRPr="00EC6B6D" w:rsidRDefault="00FD346E">
            <w:pPr>
              <w:rPr>
                <w:sz w:val="20"/>
                <w:szCs w:val="20"/>
              </w:rPr>
            </w:pPr>
          </w:p>
        </w:tc>
        <w:tc>
          <w:tcPr>
            <w:tcW w:w="3192" w:type="dxa"/>
          </w:tcPr>
          <w:p w:rsidR="00FD346E" w:rsidRPr="00EC6B6D" w:rsidRDefault="00807F16">
            <w:pPr>
              <w:rPr>
                <w:b/>
                <w:sz w:val="20"/>
                <w:szCs w:val="20"/>
              </w:rPr>
            </w:pPr>
            <w:r w:rsidRPr="00EC6B6D">
              <w:rPr>
                <w:b/>
                <w:sz w:val="20"/>
                <w:szCs w:val="20"/>
              </w:rPr>
              <w:t>$     1,321.97</w:t>
            </w:r>
          </w:p>
        </w:tc>
      </w:tr>
      <w:tr w:rsidR="00FD346E" w:rsidRPr="00EC6B6D" w:rsidTr="00EC6B6D">
        <w:tc>
          <w:tcPr>
            <w:tcW w:w="3192" w:type="dxa"/>
          </w:tcPr>
          <w:p w:rsidR="00FD346E" w:rsidRPr="00EC6B6D" w:rsidRDefault="00807F16">
            <w:pPr>
              <w:rPr>
                <w:b/>
                <w:sz w:val="20"/>
                <w:szCs w:val="20"/>
              </w:rPr>
            </w:pPr>
            <w:r w:rsidRPr="00EC6B6D">
              <w:rPr>
                <w:b/>
                <w:sz w:val="20"/>
                <w:szCs w:val="20"/>
              </w:rPr>
              <w:t>AUGUST</w:t>
            </w:r>
          </w:p>
        </w:tc>
        <w:tc>
          <w:tcPr>
            <w:tcW w:w="3192" w:type="dxa"/>
          </w:tcPr>
          <w:p w:rsidR="00FD346E" w:rsidRPr="00EC6B6D" w:rsidRDefault="00FD346E">
            <w:pPr>
              <w:rPr>
                <w:sz w:val="20"/>
                <w:szCs w:val="20"/>
              </w:rPr>
            </w:pPr>
          </w:p>
        </w:tc>
        <w:tc>
          <w:tcPr>
            <w:tcW w:w="3192" w:type="dxa"/>
          </w:tcPr>
          <w:p w:rsidR="00FD346E" w:rsidRPr="00EC6B6D" w:rsidRDefault="00FD346E">
            <w:pPr>
              <w:rPr>
                <w:sz w:val="20"/>
                <w:szCs w:val="20"/>
              </w:rPr>
            </w:pPr>
          </w:p>
        </w:tc>
      </w:tr>
      <w:tr w:rsidR="00FD346E" w:rsidRPr="00EC6B6D" w:rsidTr="00EC6B6D">
        <w:tc>
          <w:tcPr>
            <w:tcW w:w="3192" w:type="dxa"/>
          </w:tcPr>
          <w:p w:rsidR="00FD346E" w:rsidRPr="00EC6B6D" w:rsidRDefault="00807F16">
            <w:pPr>
              <w:rPr>
                <w:sz w:val="20"/>
                <w:szCs w:val="20"/>
              </w:rPr>
            </w:pPr>
            <w:r w:rsidRPr="00EC6B6D">
              <w:rPr>
                <w:sz w:val="20"/>
                <w:szCs w:val="20"/>
              </w:rPr>
              <w:t>Arch’s Tire Service</w:t>
            </w:r>
          </w:p>
        </w:tc>
        <w:tc>
          <w:tcPr>
            <w:tcW w:w="3192" w:type="dxa"/>
          </w:tcPr>
          <w:p w:rsidR="00FD346E" w:rsidRPr="00EC6B6D" w:rsidRDefault="00807F16">
            <w:pPr>
              <w:rPr>
                <w:sz w:val="20"/>
                <w:szCs w:val="20"/>
              </w:rPr>
            </w:pPr>
            <w:r w:rsidRPr="00EC6B6D">
              <w:rPr>
                <w:sz w:val="20"/>
                <w:szCs w:val="20"/>
              </w:rPr>
              <w:t>Supplies-tire ( J.D. riding mower)</w:t>
            </w:r>
          </w:p>
        </w:tc>
        <w:tc>
          <w:tcPr>
            <w:tcW w:w="3192" w:type="dxa"/>
          </w:tcPr>
          <w:p w:rsidR="00FD346E" w:rsidRPr="00EC6B6D" w:rsidRDefault="00807F16">
            <w:pPr>
              <w:rPr>
                <w:sz w:val="20"/>
                <w:szCs w:val="20"/>
              </w:rPr>
            </w:pPr>
            <w:r w:rsidRPr="00EC6B6D">
              <w:rPr>
                <w:sz w:val="20"/>
                <w:szCs w:val="20"/>
              </w:rPr>
              <w:t>$          88.00</w:t>
            </w:r>
          </w:p>
        </w:tc>
      </w:tr>
      <w:tr w:rsidR="00FD346E" w:rsidRPr="00EC6B6D" w:rsidTr="00EC6B6D">
        <w:tc>
          <w:tcPr>
            <w:tcW w:w="3192" w:type="dxa"/>
          </w:tcPr>
          <w:p w:rsidR="00FD346E" w:rsidRPr="00EC6B6D" w:rsidRDefault="00807F16">
            <w:pPr>
              <w:rPr>
                <w:sz w:val="20"/>
                <w:szCs w:val="20"/>
              </w:rPr>
            </w:pPr>
            <w:r w:rsidRPr="00EC6B6D">
              <w:rPr>
                <w:sz w:val="20"/>
                <w:szCs w:val="20"/>
              </w:rPr>
              <w:t>Bell, Steve</w:t>
            </w:r>
          </w:p>
        </w:tc>
        <w:tc>
          <w:tcPr>
            <w:tcW w:w="3192" w:type="dxa"/>
          </w:tcPr>
          <w:p w:rsidR="00FD346E" w:rsidRPr="00EC6B6D" w:rsidRDefault="00807F16">
            <w:pPr>
              <w:rPr>
                <w:sz w:val="20"/>
                <w:szCs w:val="20"/>
              </w:rPr>
            </w:pPr>
            <w:r w:rsidRPr="00EC6B6D">
              <w:rPr>
                <w:sz w:val="20"/>
                <w:szCs w:val="20"/>
              </w:rPr>
              <w:t>Refund on hangar lease (7 months)</w:t>
            </w:r>
          </w:p>
        </w:tc>
        <w:tc>
          <w:tcPr>
            <w:tcW w:w="3192" w:type="dxa"/>
          </w:tcPr>
          <w:p w:rsidR="00FD346E" w:rsidRPr="00EC6B6D" w:rsidRDefault="00807F16">
            <w:pPr>
              <w:rPr>
                <w:sz w:val="20"/>
                <w:szCs w:val="20"/>
              </w:rPr>
            </w:pPr>
            <w:r w:rsidRPr="00EC6B6D">
              <w:rPr>
                <w:sz w:val="20"/>
                <w:szCs w:val="20"/>
              </w:rPr>
              <w:t xml:space="preserve">          816.41</w:t>
            </w:r>
          </w:p>
        </w:tc>
      </w:tr>
      <w:tr w:rsidR="00FD346E" w:rsidRPr="00EC6B6D" w:rsidTr="00EC6B6D">
        <w:tc>
          <w:tcPr>
            <w:tcW w:w="3192" w:type="dxa"/>
          </w:tcPr>
          <w:p w:rsidR="00FD346E" w:rsidRPr="00EC6B6D" w:rsidRDefault="00807F16">
            <w:pPr>
              <w:rPr>
                <w:sz w:val="20"/>
                <w:szCs w:val="20"/>
              </w:rPr>
            </w:pPr>
            <w:r w:rsidRPr="00EC6B6D">
              <w:rPr>
                <w:sz w:val="20"/>
                <w:szCs w:val="20"/>
              </w:rPr>
              <w:t>Big Valley Water</w:t>
            </w:r>
          </w:p>
        </w:tc>
        <w:tc>
          <w:tcPr>
            <w:tcW w:w="3192" w:type="dxa"/>
          </w:tcPr>
          <w:p w:rsidR="00FD346E" w:rsidRPr="00EC6B6D" w:rsidRDefault="00807F16">
            <w:pPr>
              <w:rPr>
                <w:sz w:val="20"/>
                <w:szCs w:val="20"/>
              </w:rPr>
            </w:pPr>
            <w:r w:rsidRPr="00EC6B6D">
              <w:rPr>
                <w:sz w:val="20"/>
                <w:szCs w:val="20"/>
              </w:rPr>
              <w:t>1 – 5 gal bottled water for terminal</w:t>
            </w:r>
          </w:p>
        </w:tc>
        <w:tc>
          <w:tcPr>
            <w:tcW w:w="3192" w:type="dxa"/>
          </w:tcPr>
          <w:p w:rsidR="00FD346E" w:rsidRPr="00EC6B6D" w:rsidRDefault="00807F16">
            <w:pPr>
              <w:rPr>
                <w:sz w:val="20"/>
                <w:szCs w:val="20"/>
              </w:rPr>
            </w:pPr>
            <w:r w:rsidRPr="00EC6B6D">
              <w:rPr>
                <w:sz w:val="20"/>
                <w:szCs w:val="20"/>
              </w:rPr>
              <w:t xml:space="preserve">             5.00</w:t>
            </w:r>
          </w:p>
        </w:tc>
      </w:tr>
      <w:tr w:rsidR="00FD346E" w:rsidRPr="00EC6B6D" w:rsidTr="00EC6B6D">
        <w:tc>
          <w:tcPr>
            <w:tcW w:w="3192" w:type="dxa"/>
          </w:tcPr>
          <w:p w:rsidR="00FD346E" w:rsidRPr="00EC6B6D" w:rsidRDefault="00807F16">
            <w:pPr>
              <w:rPr>
                <w:sz w:val="20"/>
                <w:szCs w:val="20"/>
              </w:rPr>
            </w:pPr>
            <w:r w:rsidRPr="00EC6B6D">
              <w:rPr>
                <w:sz w:val="20"/>
                <w:szCs w:val="20"/>
              </w:rPr>
              <w:t>CityServiceValcon</w:t>
            </w:r>
          </w:p>
        </w:tc>
        <w:tc>
          <w:tcPr>
            <w:tcW w:w="3192" w:type="dxa"/>
          </w:tcPr>
          <w:p w:rsidR="00FD346E" w:rsidRPr="00EC6B6D" w:rsidRDefault="00807F16">
            <w:pPr>
              <w:rPr>
                <w:sz w:val="20"/>
                <w:szCs w:val="20"/>
              </w:rPr>
            </w:pPr>
            <w:r w:rsidRPr="00EC6B6D">
              <w:rPr>
                <w:sz w:val="20"/>
                <w:szCs w:val="20"/>
              </w:rPr>
              <w:t>Supplies-9006 gal. AvGas</w:t>
            </w:r>
          </w:p>
        </w:tc>
        <w:tc>
          <w:tcPr>
            <w:tcW w:w="3192" w:type="dxa"/>
          </w:tcPr>
          <w:p w:rsidR="00FD346E" w:rsidRPr="00EC6B6D" w:rsidRDefault="00807F16">
            <w:pPr>
              <w:rPr>
                <w:sz w:val="20"/>
                <w:szCs w:val="20"/>
              </w:rPr>
            </w:pPr>
            <w:r w:rsidRPr="00EC6B6D">
              <w:rPr>
                <w:sz w:val="20"/>
                <w:szCs w:val="20"/>
              </w:rPr>
              <w:t xml:space="preserve">     30,979.66</w:t>
            </w:r>
          </w:p>
        </w:tc>
      </w:tr>
      <w:tr w:rsidR="00FD346E" w:rsidRPr="00EC6B6D" w:rsidTr="00EC6B6D">
        <w:tc>
          <w:tcPr>
            <w:tcW w:w="3192" w:type="dxa"/>
          </w:tcPr>
          <w:p w:rsidR="00FD346E" w:rsidRPr="00EC6B6D" w:rsidRDefault="00807F16">
            <w:pPr>
              <w:rPr>
                <w:sz w:val="20"/>
                <w:szCs w:val="20"/>
              </w:rPr>
            </w:pPr>
            <w:r w:rsidRPr="00EC6B6D">
              <w:rPr>
                <w:sz w:val="20"/>
                <w:szCs w:val="20"/>
              </w:rPr>
              <w:t>CityServiceValcon</w:t>
            </w:r>
          </w:p>
        </w:tc>
        <w:tc>
          <w:tcPr>
            <w:tcW w:w="3192" w:type="dxa"/>
          </w:tcPr>
          <w:p w:rsidR="00FD346E" w:rsidRPr="00EC6B6D" w:rsidRDefault="00807F16">
            <w:pPr>
              <w:rPr>
                <w:sz w:val="20"/>
                <w:szCs w:val="20"/>
              </w:rPr>
            </w:pPr>
            <w:r w:rsidRPr="00EC6B6D">
              <w:rPr>
                <w:sz w:val="20"/>
                <w:szCs w:val="20"/>
              </w:rPr>
              <w:t>Supplies-9000 Jet Fuel</w:t>
            </w:r>
          </w:p>
        </w:tc>
        <w:tc>
          <w:tcPr>
            <w:tcW w:w="3192" w:type="dxa"/>
          </w:tcPr>
          <w:p w:rsidR="00FD346E" w:rsidRPr="00EC6B6D" w:rsidRDefault="00807F16">
            <w:pPr>
              <w:rPr>
                <w:sz w:val="20"/>
                <w:szCs w:val="20"/>
              </w:rPr>
            </w:pPr>
            <w:r w:rsidRPr="00EC6B6D">
              <w:rPr>
                <w:sz w:val="20"/>
                <w:szCs w:val="20"/>
              </w:rPr>
              <w:t xml:space="preserve">     18,415.74</w:t>
            </w:r>
          </w:p>
        </w:tc>
      </w:tr>
      <w:tr w:rsidR="00FD346E" w:rsidRPr="00EC6B6D" w:rsidTr="00EC6B6D">
        <w:tc>
          <w:tcPr>
            <w:tcW w:w="3192" w:type="dxa"/>
          </w:tcPr>
          <w:p w:rsidR="00FD346E" w:rsidRPr="00EC6B6D" w:rsidRDefault="00807F16">
            <w:pPr>
              <w:rPr>
                <w:sz w:val="20"/>
                <w:szCs w:val="20"/>
              </w:rPr>
            </w:pPr>
            <w:r w:rsidRPr="00EC6B6D">
              <w:rPr>
                <w:sz w:val="20"/>
                <w:szCs w:val="20"/>
              </w:rPr>
              <w:t>CityServiceValcon</w:t>
            </w:r>
          </w:p>
        </w:tc>
        <w:tc>
          <w:tcPr>
            <w:tcW w:w="3192" w:type="dxa"/>
          </w:tcPr>
          <w:p w:rsidR="00FD346E" w:rsidRPr="00EC6B6D" w:rsidRDefault="00807F16">
            <w:pPr>
              <w:rPr>
                <w:sz w:val="20"/>
                <w:szCs w:val="20"/>
              </w:rPr>
            </w:pPr>
            <w:r w:rsidRPr="00EC6B6D">
              <w:rPr>
                <w:sz w:val="20"/>
                <w:szCs w:val="20"/>
              </w:rPr>
              <w:t>Phillips 66 network fee</w:t>
            </w:r>
          </w:p>
        </w:tc>
        <w:tc>
          <w:tcPr>
            <w:tcW w:w="3192" w:type="dxa"/>
          </w:tcPr>
          <w:p w:rsidR="00FD346E" w:rsidRPr="00EC6B6D" w:rsidRDefault="00807F16">
            <w:pPr>
              <w:rPr>
                <w:sz w:val="20"/>
                <w:szCs w:val="20"/>
              </w:rPr>
            </w:pPr>
            <w:r w:rsidRPr="00EC6B6D">
              <w:rPr>
                <w:sz w:val="20"/>
                <w:szCs w:val="20"/>
              </w:rPr>
              <w:t xml:space="preserve">            30.00</w:t>
            </w:r>
          </w:p>
        </w:tc>
      </w:tr>
      <w:tr w:rsidR="00FD346E" w:rsidRPr="00EC6B6D" w:rsidTr="00EC6B6D">
        <w:tc>
          <w:tcPr>
            <w:tcW w:w="3192" w:type="dxa"/>
          </w:tcPr>
          <w:p w:rsidR="00FD346E" w:rsidRPr="00EC6B6D" w:rsidRDefault="00807F16">
            <w:pPr>
              <w:rPr>
                <w:sz w:val="20"/>
                <w:szCs w:val="20"/>
              </w:rPr>
            </w:pPr>
            <w:r w:rsidRPr="00EC6B6D">
              <w:rPr>
                <w:sz w:val="20"/>
                <w:szCs w:val="20"/>
              </w:rPr>
              <w:t>Ezzie’s Wholesale</w:t>
            </w:r>
          </w:p>
        </w:tc>
        <w:tc>
          <w:tcPr>
            <w:tcW w:w="3192" w:type="dxa"/>
          </w:tcPr>
          <w:p w:rsidR="00FD346E" w:rsidRPr="00EC6B6D" w:rsidRDefault="00807F16">
            <w:pPr>
              <w:rPr>
                <w:sz w:val="20"/>
                <w:szCs w:val="20"/>
              </w:rPr>
            </w:pPr>
            <w:r w:rsidRPr="00EC6B6D">
              <w:rPr>
                <w:sz w:val="20"/>
                <w:szCs w:val="20"/>
              </w:rPr>
              <w:t>Supplies-47.49 gal unleaded gas</w:t>
            </w:r>
          </w:p>
        </w:tc>
        <w:tc>
          <w:tcPr>
            <w:tcW w:w="3192" w:type="dxa"/>
          </w:tcPr>
          <w:p w:rsidR="00FD346E" w:rsidRPr="00EC6B6D" w:rsidRDefault="00807F16">
            <w:pPr>
              <w:rPr>
                <w:sz w:val="20"/>
                <w:szCs w:val="20"/>
              </w:rPr>
            </w:pPr>
            <w:r w:rsidRPr="00EC6B6D">
              <w:rPr>
                <w:sz w:val="20"/>
                <w:szCs w:val="20"/>
              </w:rPr>
              <w:t xml:space="preserve">            99.77</w:t>
            </w:r>
          </w:p>
        </w:tc>
      </w:tr>
      <w:tr w:rsidR="00FD346E" w:rsidRPr="00EC6B6D" w:rsidTr="00EC6B6D">
        <w:tc>
          <w:tcPr>
            <w:tcW w:w="3192" w:type="dxa"/>
          </w:tcPr>
          <w:p w:rsidR="00FD346E" w:rsidRPr="00EC6B6D" w:rsidRDefault="00807F16">
            <w:pPr>
              <w:rPr>
                <w:sz w:val="20"/>
                <w:szCs w:val="20"/>
              </w:rPr>
            </w:pPr>
            <w:r w:rsidRPr="00EC6B6D">
              <w:rPr>
                <w:sz w:val="20"/>
                <w:szCs w:val="20"/>
              </w:rPr>
              <w:t>Markle’s</w:t>
            </w:r>
          </w:p>
        </w:tc>
        <w:tc>
          <w:tcPr>
            <w:tcW w:w="3192" w:type="dxa"/>
          </w:tcPr>
          <w:p w:rsidR="00FD346E" w:rsidRPr="00EC6B6D" w:rsidRDefault="00807F16">
            <w:pPr>
              <w:rPr>
                <w:sz w:val="20"/>
                <w:szCs w:val="20"/>
              </w:rPr>
            </w:pPr>
            <w:r w:rsidRPr="00EC6B6D">
              <w:rPr>
                <w:sz w:val="20"/>
                <w:szCs w:val="20"/>
              </w:rPr>
              <w:t>Supplies-caulk &amp; hose mending</w:t>
            </w:r>
          </w:p>
        </w:tc>
        <w:tc>
          <w:tcPr>
            <w:tcW w:w="3192" w:type="dxa"/>
          </w:tcPr>
          <w:p w:rsidR="00FD346E" w:rsidRPr="00EC6B6D" w:rsidRDefault="00807F16">
            <w:pPr>
              <w:rPr>
                <w:sz w:val="20"/>
                <w:szCs w:val="20"/>
              </w:rPr>
            </w:pPr>
            <w:r w:rsidRPr="00EC6B6D">
              <w:rPr>
                <w:sz w:val="20"/>
                <w:szCs w:val="20"/>
              </w:rPr>
              <w:t xml:space="preserve">            28.44</w:t>
            </w:r>
          </w:p>
        </w:tc>
      </w:tr>
      <w:tr w:rsidR="00FD346E" w:rsidRPr="00EC6B6D" w:rsidTr="00EC6B6D">
        <w:tc>
          <w:tcPr>
            <w:tcW w:w="3192" w:type="dxa"/>
          </w:tcPr>
          <w:p w:rsidR="00FD346E" w:rsidRPr="00EC6B6D" w:rsidRDefault="00067B41">
            <w:pPr>
              <w:rPr>
                <w:sz w:val="20"/>
                <w:szCs w:val="20"/>
              </w:rPr>
            </w:pPr>
            <w:r w:rsidRPr="00EC6B6D">
              <w:rPr>
                <w:sz w:val="20"/>
                <w:szCs w:val="20"/>
              </w:rPr>
              <w:t>Markle’s</w:t>
            </w:r>
          </w:p>
        </w:tc>
        <w:tc>
          <w:tcPr>
            <w:tcW w:w="3192" w:type="dxa"/>
          </w:tcPr>
          <w:p w:rsidR="00FD346E" w:rsidRPr="00EC6B6D" w:rsidRDefault="00067B41">
            <w:pPr>
              <w:rPr>
                <w:sz w:val="20"/>
                <w:szCs w:val="20"/>
              </w:rPr>
            </w:pPr>
            <w:r w:rsidRPr="00EC6B6D">
              <w:rPr>
                <w:sz w:val="20"/>
                <w:szCs w:val="20"/>
              </w:rPr>
              <w:t>Supplies-painting, staple &amp; staple gun</w:t>
            </w:r>
          </w:p>
        </w:tc>
        <w:tc>
          <w:tcPr>
            <w:tcW w:w="3192" w:type="dxa"/>
          </w:tcPr>
          <w:p w:rsidR="00FD346E" w:rsidRPr="00EC6B6D" w:rsidRDefault="00067B41">
            <w:pPr>
              <w:rPr>
                <w:sz w:val="20"/>
                <w:szCs w:val="20"/>
              </w:rPr>
            </w:pPr>
            <w:r w:rsidRPr="00EC6B6D">
              <w:rPr>
                <w:sz w:val="20"/>
                <w:szCs w:val="20"/>
              </w:rPr>
              <w:t xml:space="preserve">           43.96</w:t>
            </w:r>
          </w:p>
        </w:tc>
      </w:tr>
      <w:tr w:rsidR="00FD346E" w:rsidRPr="00EC6B6D" w:rsidTr="00EC6B6D">
        <w:tc>
          <w:tcPr>
            <w:tcW w:w="3192" w:type="dxa"/>
          </w:tcPr>
          <w:p w:rsidR="00FD346E" w:rsidRPr="00EC6B6D" w:rsidRDefault="00067B41">
            <w:pPr>
              <w:rPr>
                <w:sz w:val="20"/>
                <w:szCs w:val="20"/>
              </w:rPr>
            </w:pPr>
            <w:r w:rsidRPr="00EC6B6D">
              <w:rPr>
                <w:sz w:val="20"/>
                <w:szCs w:val="20"/>
              </w:rPr>
              <w:t>Markle’s</w:t>
            </w:r>
          </w:p>
        </w:tc>
        <w:tc>
          <w:tcPr>
            <w:tcW w:w="3192" w:type="dxa"/>
          </w:tcPr>
          <w:p w:rsidR="00FD346E" w:rsidRPr="00EC6B6D" w:rsidRDefault="00067B41">
            <w:pPr>
              <w:rPr>
                <w:sz w:val="20"/>
                <w:szCs w:val="20"/>
              </w:rPr>
            </w:pPr>
            <w:r w:rsidRPr="00EC6B6D">
              <w:rPr>
                <w:sz w:val="20"/>
                <w:szCs w:val="20"/>
              </w:rPr>
              <w:t>Supplies-tools (plier &amp; wrench)</w:t>
            </w:r>
          </w:p>
        </w:tc>
        <w:tc>
          <w:tcPr>
            <w:tcW w:w="3192" w:type="dxa"/>
          </w:tcPr>
          <w:p w:rsidR="00FD346E" w:rsidRPr="00EC6B6D" w:rsidRDefault="00067B41">
            <w:pPr>
              <w:rPr>
                <w:sz w:val="20"/>
                <w:szCs w:val="20"/>
              </w:rPr>
            </w:pPr>
            <w:r w:rsidRPr="00EC6B6D">
              <w:rPr>
                <w:sz w:val="20"/>
                <w:szCs w:val="20"/>
              </w:rPr>
              <w:t xml:space="preserve">           30.98</w:t>
            </w:r>
          </w:p>
        </w:tc>
      </w:tr>
      <w:tr w:rsidR="00FD346E" w:rsidRPr="00EC6B6D" w:rsidTr="00EC6B6D">
        <w:tc>
          <w:tcPr>
            <w:tcW w:w="3192" w:type="dxa"/>
          </w:tcPr>
          <w:p w:rsidR="00FD346E" w:rsidRPr="00EC6B6D" w:rsidRDefault="00067B41">
            <w:pPr>
              <w:rPr>
                <w:sz w:val="20"/>
                <w:szCs w:val="20"/>
              </w:rPr>
            </w:pPr>
            <w:r w:rsidRPr="00EC6B6D">
              <w:rPr>
                <w:sz w:val="20"/>
                <w:szCs w:val="20"/>
              </w:rPr>
              <w:t>Mont. Dept Transportation</w:t>
            </w:r>
          </w:p>
        </w:tc>
        <w:tc>
          <w:tcPr>
            <w:tcW w:w="3192" w:type="dxa"/>
          </w:tcPr>
          <w:p w:rsidR="00FD346E" w:rsidRPr="00EC6B6D" w:rsidRDefault="00067B41">
            <w:pPr>
              <w:rPr>
                <w:sz w:val="20"/>
                <w:szCs w:val="20"/>
              </w:rPr>
            </w:pPr>
            <w:r w:rsidRPr="00EC6B6D">
              <w:rPr>
                <w:sz w:val="20"/>
                <w:szCs w:val="20"/>
              </w:rPr>
              <w:t>Supplies- runway lamps</w:t>
            </w:r>
          </w:p>
        </w:tc>
        <w:tc>
          <w:tcPr>
            <w:tcW w:w="3192" w:type="dxa"/>
          </w:tcPr>
          <w:p w:rsidR="00FD346E" w:rsidRPr="00EC6B6D" w:rsidRDefault="00067B41">
            <w:pPr>
              <w:rPr>
                <w:sz w:val="20"/>
                <w:szCs w:val="20"/>
              </w:rPr>
            </w:pPr>
            <w:r w:rsidRPr="00EC6B6D">
              <w:rPr>
                <w:sz w:val="20"/>
                <w:szCs w:val="20"/>
              </w:rPr>
              <w:t xml:space="preserve">          256.80</w:t>
            </w:r>
          </w:p>
        </w:tc>
      </w:tr>
      <w:tr w:rsidR="00FD346E" w:rsidRPr="00EC6B6D" w:rsidTr="00EC6B6D">
        <w:tc>
          <w:tcPr>
            <w:tcW w:w="3192" w:type="dxa"/>
          </w:tcPr>
          <w:p w:rsidR="00FD346E" w:rsidRPr="00EC6B6D" w:rsidRDefault="00067B41">
            <w:pPr>
              <w:rPr>
                <w:b/>
                <w:sz w:val="20"/>
                <w:szCs w:val="20"/>
              </w:rPr>
            </w:pPr>
            <w:r w:rsidRPr="00EC6B6D">
              <w:rPr>
                <w:b/>
                <w:sz w:val="20"/>
                <w:szCs w:val="20"/>
              </w:rPr>
              <w:t>TOTAL</w:t>
            </w:r>
          </w:p>
        </w:tc>
        <w:tc>
          <w:tcPr>
            <w:tcW w:w="3192" w:type="dxa"/>
          </w:tcPr>
          <w:p w:rsidR="00FD346E" w:rsidRPr="00EC6B6D" w:rsidRDefault="00FD346E">
            <w:pPr>
              <w:rPr>
                <w:sz w:val="20"/>
                <w:szCs w:val="20"/>
              </w:rPr>
            </w:pPr>
          </w:p>
        </w:tc>
        <w:tc>
          <w:tcPr>
            <w:tcW w:w="3192" w:type="dxa"/>
          </w:tcPr>
          <w:p w:rsidR="00FD346E" w:rsidRPr="00EC6B6D" w:rsidRDefault="00067B41">
            <w:pPr>
              <w:rPr>
                <w:b/>
                <w:sz w:val="20"/>
                <w:szCs w:val="20"/>
              </w:rPr>
            </w:pPr>
            <w:r w:rsidRPr="00EC6B6D">
              <w:rPr>
                <w:b/>
                <w:sz w:val="20"/>
                <w:szCs w:val="20"/>
              </w:rPr>
              <w:t>$   50,794.76</w:t>
            </w:r>
          </w:p>
        </w:tc>
      </w:tr>
      <w:tr w:rsidR="00FD346E" w:rsidRPr="00EC6B6D" w:rsidTr="00EC6B6D">
        <w:tc>
          <w:tcPr>
            <w:tcW w:w="3192" w:type="dxa"/>
          </w:tcPr>
          <w:p w:rsidR="00FD346E" w:rsidRPr="00EC6B6D" w:rsidRDefault="00FD346E">
            <w:pPr>
              <w:rPr>
                <w:sz w:val="20"/>
                <w:szCs w:val="20"/>
              </w:rPr>
            </w:pPr>
          </w:p>
        </w:tc>
        <w:tc>
          <w:tcPr>
            <w:tcW w:w="3192" w:type="dxa"/>
          </w:tcPr>
          <w:p w:rsidR="00FD346E" w:rsidRPr="00EC6B6D" w:rsidRDefault="00FD346E">
            <w:pPr>
              <w:rPr>
                <w:sz w:val="20"/>
                <w:szCs w:val="20"/>
              </w:rPr>
            </w:pPr>
          </w:p>
        </w:tc>
        <w:tc>
          <w:tcPr>
            <w:tcW w:w="3192" w:type="dxa"/>
          </w:tcPr>
          <w:p w:rsidR="00FD346E" w:rsidRPr="00EC6B6D" w:rsidRDefault="00FD346E">
            <w:pPr>
              <w:rPr>
                <w:sz w:val="20"/>
                <w:szCs w:val="20"/>
              </w:rPr>
            </w:pPr>
          </w:p>
        </w:tc>
      </w:tr>
      <w:tr w:rsidR="00FD346E" w:rsidRPr="00EC6B6D" w:rsidTr="00EC6B6D">
        <w:tc>
          <w:tcPr>
            <w:tcW w:w="3192" w:type="dxa"/>
          </w:tcPr>
          <w:p w:rsidR="00FD346E" w:rsidRPr="00EC6B6D" w:rsidRDefault="00067B41">
            <w:pPr>
              <w:rPr>
                <w:b/>
                <w:sz w:val="20"/>
                <w:szCs w:val="20"/>
              </w:rPr>
            </w:pPr>
            <w:r w:rsidRPr="00EC6B6D">
              <w:rPr>
                <w:b/>
                <w:sz w:val="20"/>
                <w:szCs w:val="20"/>
              </w:rPr>
              <w:t>FUND 4050</w:t>
            </w:r>
          </w:p>
        </w:tc>
        <w:tc>
          <w:tcPr>
            <w:tcW w:w="3192" w:type="dxa"/>
          </w:tcPr>
          <w:p w:rsidR="00FD346E" w:rsidRPr="00EC6B6D" w:rsidRDefault="00FD346E">
            <w:pPr>
              <w:rPr>
                <w:sz w:val="20"/>
                <w:szCs w:val="20"/>
              </w:rPr>
            </w:pPr>
          </w:p>
        </w:tc>
        <w:tc>
          <w:tcPr>
            <w:tcW w:w="3192" w:type="dxa"/>
          </w:tcPr>
          <w:p w:rsidR="00FD346E" w:rsidRPr="00EC6B6D" w:rsidRDefault="00FD346E">
            <w:pPr>
              <w:rPr>
                <w:sz w:val="20"/>
                <w:szCs w:val="20"/>
              </w:rPr>
            </w:pPr>
          </w:p>
        </w:tc>
      </w:tr>
      <w:tr w:rsidR="00FD346E" w:rsidRPr="00EC6B6D" w:rsidTr="00EC6B6D">
        <w:tc>
          <w:tcPr>
            <w:tcW w:w="3192" w:type="dxa"/>
          </w:tcPr>
          <w:p w:rsidR="00FD346E" w:rsidRPr="00EC6B6D" w:rsidRDefault="00067B41">
            <w:pPr>
              <w:rPr>
                <w:sz w:val="20"/>
                <w:szCs w:val="20"/>
              </w:rPr>
            </w:pPr>
            <w:r w:rsidRPr="00EC6B6D">
              <w:rPr>
                <w:sz w:val="20"/>
                <w:szCs w:val="20"/>
              </w:rPr>
              <w:t>Century Construction</w:t>
            </w:r>
          </w:p>
        </w:tc>
        <w:tc>
          <w:tcPr>
            <w:tcW w:w="3192" w:type="dxa"/>
          </w:tcPr>
          <w:p w:rsidR="00FD346E" w:rsidRPr="00EC6B6D" w:rsidRDefault="00067B41">
            <w:pPr>
              <w:rPr>
                <w:sz w:val="20"/>
                <w:szCs w:val="20"/>
              </w:rPr>
            </w:pPr>
            <w:r w:rsidRPr="00EC6B6D">
              <w:rPr>
                <w:sz w:val="20"/>
                <w:szCs w:val="20"/>
              </w:rPr>
              <w:t>Taxilane project</w:t>
            </w:r>
          </w:p>
        </w:tc>
        <w:tc>
          <w:tcPr>
            <w:tcW w:w="3192" w:type="dxa"/>
          </w:tcPr>
          <w:p w:rsidR="00FD346E" w:rsidRPr="00EC6B6D" w:rsidRDefault="00067B41">
            <w:pPr>
              <w:rPr>
                <w:sz w:val="20"/>
                <w:szCs w:val="20"/>
              </w:rPr>
            </w:pPr>
            <w:r w:rsidRPr="00EC6B6D">
              <w:rPr>
                <w:sz w:val="20"/>
                <w:szCs w:val="20"/>
              </w:rPr>
              <w:t>$714,087.55</w:t>
            </w:r>
          </w:p>
        </w:tc>
      </w:tr>
      <w:tr w:rsidR="00FD346E" w:rsidRPr="00EC6B6D" w:rsidTr="00EC6B6D">
        <w:tc>
          <w:tcPr>
            <w:tcW w:w="3192" w:type="dxa"/>
          </w:tcPr>
          <w:p w:rsidR="00FD346E" w:rsidRPr="00EC6B6D" w:rsidRDefault="00067B41">
            <w:pPr>
              <w:rPr>
                <w:sz w:val="20"/>
                <w:szCs w:val="20"/>
              </w:rPr>
            </w:pPr>
            <w:r w:rsidRPr="00EC6B6D">
              <w:rPr>
                <w:sz w:val="20"/>
                <w:szCs w:val="20"/>
              </w:rPr>
              <w:t>DOWL</w:t>
            </w:r>
          </w:p>
        </w:tc>
        <w:tc>
          <w:tcPr>
            <w:tcW w:w="3192" w:type="dxa"/>
          </w:tcPr>
          <w:p w:rsidR="00FD346E" w:rsidRPr="00EC6B6D" w:rsidRDefault="00067B41">
            <w:pPr>
              <w:rPr>
                <w:sz w:val="20"/>
                <w:szCs w:val="20"/>
              </w:rPr>
            </w:pPr>
            <w:r w:rsidRPr="00EC6B6D">
              <w:rPr>
                <w:sz w:val="20"/>
                <w:szCs w:val="20"/>
              </w:rPr>
              <w:t xml:space="preserve">   </w:t>
            </w:r>
          </w:p>
        </w:tc>
        <w:tc>
          <w:tcPr>
            <w:tcW w:w="3192" w:type="dxa"/>
          </w:tcPr>
          <w:p w:rsidR="00FD346E" w:rsidRPr="00EC6B6D" w:rsidRDefault="00067B41">
            <w:pPr>
              <w:rPr>
                <w:sz w:val="20"/>
                <w:szCs w:val="20"/>
              </w:rPr>
            </w:pPr>
            <w:r w:rsidRPr="00EC6B6D">
              <w:rPr>
                <w:sz w:val="20"/>
                <w:szCs w:val="20"/>
              </w:rPr>
              <w:t xml:space="preserve">    19,059.55</w:t>
            </w:r>
          </w:p>
        </w:tc>
      </w:tr>
      <w:tr w:rsidR="00FD346E" w:rsidRPr="00EC6B6D" w:rsidTr="00EC6B6D">
        <w:tc>
          <w:tcPr>
            <w:tcW w:w="3192" w:type="dxa"/>
          </w:tcPr>
          <w:p w:rsidR="00FD346E" w:rsidRPr="00EC6B6D" w:rsidRDefault="00067B41">
            <w:pPr>
              <w:rPr>
                <w:sz w:val="20"/>
                <w:szCs w:val="20"/>
              </w:rPr>
            </w:pPr>
            <w:r w:rsidRPr="00EC6B6D">
              <w:rPr>
                <w:sz w:val="20"/>
                <w:szCs w:val="20"/>
              </w:rPr>
              <w:t>Mont Dept Revenue</w:t>
            </w:r>
          </w:p>
        </w:tc>
        <w:tc>
          <w:tcPr>
            <w:tcW w:w="3192" w:type="dxa"/>
          </w:tcPr>
          <w:p w:rsidR="00FD346E" w:rsidRPr="00EC6B6D" w:rsidRDefault="00FD346E">
            <w:pPr>
              <w:rPr>
                <w:sz w:val="20"/>
                <w:szCs w:val="20"/>
              </w:rPr>
            </w:pPr>
          </w:p>
        </w:tc>
        <w:tc>
          <w:tcPr>
            <w:tcW w:w="3192" w:type="dxa"/>
          </w:tcPr>
          <w:p w:rsidR="00FD346E" w:rsidRPr="00EC6B6D" w:rsidRDefault="00067B41">
            <w:pPr>
              <w:rPr>
                <w:sz w:val="20"/>
                <w:szCs w:val="20"/>
              </w:rPr>
            </w:pPr>
            <w:r w:rsidRPr="00EC6B6D">
              <w:rPr>
                <w:sz w:val="20"/>
                <w:szCs w:val="20"/>
              </w:rPr>
              <w:t xml:space="preserve">      7,213.01</w:t>
            </w:r>
          </w:p>
        </w:tc>
      </w:tr>
      <w:tr w:rsidR="00FD346E" w:rsidRPr="00EC6B6D" w:rsidTr="00EC6B6D">
        <w:tc>
          <w:tcPr>
            <w:tcW w:w="3192" w:type="dxa"/>
          </w:tcPr>
          <w:p w:rsidR="00FD346E" w:rsidRPr="00EC6B6D" w:rsidRDefault="00067B41">
            <w:pPr>
              <w:rPr>
                <w:b/>
                <w:sz w:val="20"/>
                <w:szCs w:val="20"/>
              </w:rPr>
            </w:pPr>
            <w:r w:rsidRPr="00EC6B6D">
              <w:rPr>
                <w:b/>
                <w:sz w:val="20"/>
                <w:szCs w:val="20"/>
              </w:rPr>
              <w:t>TOTAL</w:t>
            </w:r>
          </w:p>
        </w:tc>
        <w:tc>
          <w:tcPr>
            <w:tcW w:w="3192" w:type="dxa"/>
          </w:tcPr>
          <w:p w:rsidR="00FD346E" w:rsidRPr="00EC6B6D" w:rsidRDefault="00FD346E">
            <w:pPr>
              <w:rPr>
                <w:sz w:val="20"/>
                <w:szCs w:val="20"/>
              </w:rPr>
            </w:pPr>
          </w:p>
        </w:tc>
        <w:tc>
          <w:tcPr>
            <w:tcW w:w="3192" w:type="dxa"/>
          </w:tcPr>
          <w:p w:rsidR="00FD346E" w:rsidRPr="00EC6B6D" w:rsidRDefault="00067B41">
            <w:pPr>
              <w:rPr>
                <w:b/>
                <w:sz w:val="20"/>
                <w:szCs w:val="20"/>
              </w:rPr>
            </w:pPr>
            <w:r w:rsidRPr="00EC6B6D">
              <w:rPr>
                <w:b/>
                <w:sz w:val="20"/>
                <w:szCs w:val="20"/>
              </w:rPr>
              <w:t>$740,360.11</w:t>
            </w:r>
          </w:p>
        </w:tc>
      </w:tr>
      <w:tr w:rsidR="00FD346E" w:rsidTr="00EC6B6D">
        <w:tc>
          <w:tcPr>
            <w:tcW w:w="3192" w:type="dxa"/>
          </w:tcPr>
          <w:p w:rsidR="00FD346E" w:rsidRDefault="00FD346E"/>
        </w:tc>
        <w:tc>
          <w:tcPr>
            <w:tcW w:w="3192" w:type="dxa"/>
          </w:tcPr>
          <w:p w:rsidR="00FD346E" w:rsidRDefault="00FD346E"/>
        </w:tc>
        <w:tc>
          <w:tcPr>
            <w:tcW w:w="3192" w:type="dxa"/>
          </w:tcPr>
          <w:p w:rsidR="00FD346E" w:rsidRDefault="00FD346E"/>
        </w:tc>
      </w:tr>
    </w:tbl>
    <w:p w:rsidR="00FD346E" w:rsidRDefault="00067B41">
      <w:pPr>
        <w:rPr>
          <w:color w:val="FF0000"/>
          <w:sz w:val="22"/>
          <w:szCs w:val="22"/>
        </w:rPr>
      </w:pPr>
      <w:r w:rsidRPr="00067B41">
        <w:rPr>
          <w:color w:val="FF0000"/>
          <w:sz w:val="22"/>
          <w:szCs w:val="22"/>
        </w:rPr>
        <w:t>A motion was made by Darrell Morehouse and seconded by Kristie Brabeck to approve the claims.  Motion carried.</w:t>
      </w:r>
    </w:p>
    <w:p w:rsidR="00067B41" w:rsidRDefault="00067B41">
      <w:pPr>
        <w:rPr>
          <w:color w:val="FF0000"/>
          <w:sz w:val="22"/>
          <w:szCs w:val="22"/>
        </w:rPr>
      </w:pPr>
    </w:p>
    <w:p w:rsidR="00067B41" w:rsidRDefault="00067B41">
      <w:pPr>
        <w:rPr>
          <w:b/>
          <w:sz w:val="22"/>
          <w:szCs w:val="22"/>
        </w:rPr>
      </w:pPr>
      <w:r>
        <w:rPr>
          <w:b/>
          <w:sz w:val="22"/>
          <w:szCs w:val="22"/>
        </w:rPr>
        <w:lastRenderedPageBreak/>
        <w:t>FINANCE REPORT</w:t>
      </w:r>
    </w:p>
    <w:p w:rsidR="00067B41" w:rsidRDefault="00EC6B6D">
      <w:pPr>
        <w:rPr>
          <w:sz w:val="22"/>
          <w:szCs w:val="22"/>
        </w:rPr>
      </w:pPr>
      <w:r>
        <w:rPr>
          <w:sz w:val="22"/>
          <w:szCs w:val="22"/>
        </w:rPr>
        <w:t xml:space="preserve">After transfers were made by </w:t>
      </w:r>
      <w:r w:rsidR="00F845D2">
        <w:rPr>
          <w:sz w:val="22"/>
          <w:szCs w:val="22"/>
        </w:rPr>
        <w:t xml:space="preserve">the </w:t>
      </w:r>
      <w:r>
        <w:rPr>
          <w:sz w:val="22"/>
          <w:szCs w:val="22"/>
        </w:rPr>
        <w:t>Clerk &amp; Recorder, t</w:t>
      </w:r>
      <w:r w:rsidR="00067B41">
        <w:rPr>
          <w:sz w:val="22"/>
          <w:szCs w:val="22"/>
        </w:rPr>
        <w:t xml:space="preserve">he cash balance </w:t>
      </w:r>
      <w:r>
        <w:rPr>
          <w:sz w:val="22"/>
          <w:szCs w:val="22"/>
        </w:rPr>
        <w:t>on June 30</w:t>
      </w:r>
      <w:r w:rsidRPr="00EC6B6D">
        <w:rPr>
          <w:sz w:val="22"/>
          <w:szCs w:val="22"/>
          <w:vertAlign w:val="superscript"/>
        </w:rPr>
        <w:t>th</w:t>
      </w:r>
      <w:r>
        <w:rPr>
          <w:sz w:val="22"/>
          <w:szCs w:val="22"/>
        </w:rPr>
        <w:t xml:space="preserve"> </w:t>
      </w:r>
      <w:r w:rsidR="00067B41">
        <w:rPr>
          <w:sz w:val="22"/>
          <w:szCs w:val="22"/>
        </w:rPr>
        <w:t xml:space="preserve">was $122,923.00.  </w:t>
      </w:r>
    </w:p>
    <w:p w:rsidR="00EC6B6D" w:rsidRDefault="00EC6B6D">
      <w:pPr>
        <w:rPr>
          <w:sz w:val="22"/>
          <w:szCs w:val="22"/>
        </w:rPr>
      </w:pPr>
    </w:p>
    <w:p w:rsidR="00EC6B6D" w:rsidRDefault="00EC6B6D">
      <w:pPr>
        <w:rPr>
          <w:sz w:val="22"/>
          <w:szCs w:val="22"/>
        </w:rPr>
      </w:pPr>
      <w:r>
        <w:rPr>
          <w:sz w:val="22"/>
          <w:szCs w:val="22"/>
        </w:rPr>
        <w:t>$122,923.00 Cash Balance 7/01/2016</w:t>
      </w:r>
    </w:p>
    <w:p w:rsidR="00EC6B6D" w:rsidRDefault="00EC6B6D">
      <w:pPr>
        <w:rPr>
          <w:sz w:val="22"/>
          <w:szCs w:val="22"/>
        </w:rPr>
      </w:pPr>
      <w:r>
        <w:rPr>
          <w:sz w:val="22"/>
          <w:szCs w:val="22"/>
        </w:rPr>
        <w:t xml:space="preserve">    55,404.32 Income</w:t>
      </w:r>
    </w:p>
    <w:p w:rsidR="00EC6B6D" w:rsidRDefault="00EC6B6D">
      <w:pPr>
        <w:rPr>
          <w:sz w:val="22"/>
          <w:szCs w:val="22"/>
        </w:rPr>
      </w:pPr>
      <w:r w:rsidRPr="00EC6B6D">
        <w:rPr>
          <w:sz w:val="22"/>
          <w:szCs w:val="22"/>
          <w:u w:val="single"/>
        </w:rPr>
        <w:t xml:space="preserve">  -</w:t>
      </w:r>
      <w:proofErr w:type="gramStart"/>
      <w:r w:rsidRPr="00EC6B6D">
        <w:rPr>
          <w:sz w:val="22"/>
          <w:szCs w:val="22"/>
          <w:u w:val="single"/>
        </w:rPr>
        <w:t>40,590.72</w:t>
      </w:r>
      <w:r>
        <w:rPr>
          <w:sz w:val="22"/>
          <w:szCs w:val="22"/>
        </w:rPr>
        <w:t xml:space="preserve">  Expenses</w:t>
      </w:r>
      <w:proofErr w:type="gramEnd"/>
    </w:p>
    <w:p w:rsidR="00EC6B6D" w:rsidRDefault="00EC6B6D">
      <w:pPr>
        <w:rPr>
          <w:sz w:val="22"/>
          <w:szCs w:val="22"/>
        </w:rPr>
      </w:pPr>
      <w:r>
        <w:rPr>
          <w:sz w:val="22"/>
          <w:szCs w:val="22"/>
        </w:rPr>
        <w:t>$137,736.50 Cash Balance 7/31/2016</w:t>
      </w:r>
    </w:p>
    <w:p w:rsidR="00EC6B6D" w:rsidRDefault="00EC6B6D">
      <w:pPr>
        <w:rPr>
          <w:sz w:val="22"/>
          <w:szCs w:val="22"/>
        </w:rPr>
      </w:pPr>
    </w:p>
    <w:p w:rsidR="00EC6B6D" w:rsidRDefault="00EC6B6D">
      <w:pPr>
        <w:rPr>
          <w:b/>
          <w:sz w:val="22"/>
          <w:szCs w:val="22"/>
        </w:rPr>
      </w:pPr>
      <w:r>
        <w:rPr>
          <w:b/>
          <w:sz w:val="22"/>
          <w:szCs w:val="22"/>
        </w:rPr>
        <w:t>FUEL SALE REPORT</w:t>
      </w:r>
    </w:p>
    <w:tbl>
      <w:tblPr>
        <w:tblpPr w:leftFromText="180" w:rightFromText="180" w:vertAnchor="text" w:tblpX="18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1704"/>
        <w:gridCol w:w="1710"/>
        <w:gridCol w:w="1440"/>
      </w:tblGrid>
      <w:tr w:rsidR="00CB5141" w:rsidRPr="00902587" w:rsidTr="00654BB0">
        <w:tc>
          <w:tcPr>
            <w:tcW w:w="1356" w:type="dxa"/>
            <w:tcBorders>
              <w:top w:val="nil"/>
              <w:left w:val="nil"/>
              <w:bottom w:val="single" w:sz="4" w:space="0" w:color="auto"/>
            </w:tcBorders>
          </w:tcPr>
          <w:p w:rsidR="00CB5141" w:rsidRPr="00902587" w:rsidRDefault="00CB5141" w:rsidP="00654BB0"/>
        </w:tc>
        <w:tc>
          <w:tcPr>
            <w:tcW w:w="1704" w:type="dxa"/>
            <w:tcBorders>
              <w:top w:val="single" w:sz="4" w:space="0" w:color="auto"/>
            </w:tcBorders>
          </w:tcPr>
          <w:p w:rsidR="00CB5141" w:rsidRPr="00FC2D11" w:rsidRDefault="00CB5141" w:rsidP="00654BB0">
            <w:pPr>
              <w:jc w:val="center"/>
              <w:rPr>
                <w:sz w:val="22"/>
                <w:szCs w:val="22"/>
              </w:rPr>
            </w:pPr>
            <w:r>
              <w:rPr>
                <w:sz w:val="22"/>
                <w:szCs w:val="22"/>
              </w:rPr>
              <w:t>July</w:t>
            </w:r>
          </w:p>
          <w:p w:rsidR="00CB5141" w:rsidRPr="00FC2D11" w:rsidRDefault="00CB5141" w:rsidP="00654BB0">
            <w:pPr>
              <w:jc w:val="center"/>
              <w:rPr>
                <w:sz w:val="22"/>
                <w:szCs w:val="22"/>
              </w:rPr>
            </w:pPr>
            <w:r w:rsidRPr="00FC2D11">
              <w:rPr>
                <w:sz w:val="22"/>
                <w:szCs w:val="22"/>
              </w:rPr>
              <w:t>2015</w:t>
            </w:r>
          </w:p>
        </w:tc>
        <w:tc>
          <w:tcPr>
            <w:tcW w:w="1710" w:type="dxa"/>
            <w:tcBorders>
              <w:top w:val="single" w:sz="4" w:space="0" w:color="auto"/>
            </w:tcBorders>
          </w:tcPr>
          <w:p w:rsidR="00CB5141" w:rsidRPr="00FC2D11" w:rsidRDefault="00CB5141" w:rsidP="00654BB0">
            <w:pPr>
              <w:jc w:val="center"/>
              <w:rPr>
                <w:sz w:val="22"/>
                <w:szCs w:val="22"/>
              </w:rPr>
            </w:pPr>
            <w:r>
              <w:rPr>
                <w:sz w:val="22"/>
                <w:szCs w:val="22"/>
              </w:rPr>
              <w:t>J</w:t>
            </w:r>
            <w:r w:rsidR="00654BB0">
              <w:rPr>
                <w:sz w:val="22"/>
                <w:szCs w:val="22"/>
              </w:rPr>
              <w:t>u</w:t>
            </w:r>
            <w:r>
              <w:rPr>
                <w:sz w:val="22"/>
                <w:szCs w:val="22"/>
              </w:rPr>
              <w:t>ly</w:t>
            </w:r>
          </w:p>
          <w:p w:rsidR="00CB5141" w:rsidRPr="00FC2D11" w:rsidRDefault="00CB5141" w:rsidP="00654BB0">
            <w:pPr>
              <w:jc w:val="center"/>
              <w:rPr>
                <w:sz w:val="22"/>
                <w:szCs w:val="22"/>
              </w:rPr>
            </w:pPr>
            <w:r w:rsidRPr="00FC2D11">
              <w:rPr>
                <w:sz w:val="22"/>
                <w:szCs w:val="22"/>
              </w:rPr>
              <w:t>2016</w:t>
            </w:r>
          </w:p>
        </w:tc>
        <w:tc>
          <w:tcPr>
            <w:tcW w:w="1440" w:type="dxa"/>
            <w:tcBorders>
              <w:top w:val="single" w:sz="4" w:space="0" w:color="auto"/>
            </w:tcBorders>
          </w:tcPr>
          <w:p w:rsidR="00CB5141" w:rsidRPr="00FC2D11" w:rsidRDefault="00CB5141" w:rsidP="00654BB0">
            <w:pPr>
              <w:jc w:val="center"/>
              <w:rPr>
                <w:sz w:val="22"/>
                <w:szCs w:val="22"/>
              </w:rPr>
            </w:pPr>
            <w:r w:rsidRPr="00FC2D11">
              <w:rPr>
                <w:sz w:val="22"/>
                <w:szCs w:val="22"/>
              </w:rPr>
              <w:t>% Change</w:t>
            </w:r>
          </w:p>
        </w:tc>
      </w:tr>
      <w:tr w:rsidR="00CB5141" w:rsidRPr="00FC2D11" w:rsidTr="00654BB0">
        <w:tc>
          <w:tcPr>
            <w:tcW w:w="1356" w:type="dxa"/>
            <w:tcBorders>
              <w:left w:val="single" w:sz="4" w:space="0" w:color="auto"/>
            </w:tcBorders>
          </w:tcPr>
          <w:p w:rsidR="00CB5141" w:rsidRPr="00FC2D11" w:rsidRDefault="00CB5141" w:rsidP="00654BB0">
            <w:pPr>
              <w:rPr>
                <w:sz w:val="22"/>
                <w:szCs w:val="22"/>
              </w:rPr>
            </w:pPr>
            <w:r w:rsidRPr="00FC2D11">
              <w:rPr>
                <w:sz w:val="22"/>
                <w:szCs w:val="22"/>
              </w:rPr>
              <w:t>AvGas</w:t>
            </w:r>
          </w:p>
        </w:tc>
        <w:tc>
          <w:tcPr>
            <w:tcW w:w="1704" w:type="dxa"/>
          </w:tcPr>
          <w:p w:rsidR="00CB5141" w:rsidRPr="00FC2D11" w:rsidRDefault="00CB5141" w:rsidP="00654BB0">
            <w:pPr>
              <w:jc w:val="center"/>
              <w:rPr>
                <w:sz w:val="22"/>
                <w:szCs w:val="22"/>
              </w:rPr>
            </w:pPr>
            <w:r>
              <w:rPr>
                <w:sz w:val="22"/>
                <w:szCs w:val="22"/>
              </w:rPr>
              <w:t>4,272</w:t>
            </w:r>
          </w:p>
        </w:tc>
        <w:tc>
          <w:tcPr>
            <w:tcW w:w="1710" w:type="dxa"/>
          </w:tcPr>
          <w:p w:rsidR="00CB5141" w:rsidRPr="00FC2D11" w:rsidRDefault="00654BB0" w:rsidP="00654BB0">
            <w:pPr>
              <w:jc w:val="center"/>
              <w:rPr>
                <w:sz w:val="22"/>
                <w:szCs w:val="22"/>
              </w:rPr>
            </w:pPr>
            <w:r>
              <w:rPr>
                <w:sz w:val="22"/>
                <w:szCs w:val="22"/>
              </w:rPr>
              <w:t>3,621</w:t>
            </w:r>
          </w:p>
        </w:tc>
        <w:tc>
          <w:tcPr>
            <w:tcW w:w="1440" w:type="dxa"/>
          </w:tcPr>
          <w:p w:rsidR="00CB5141" w:rsidRPr="00FC2D11" w:rsidRDefault="00654BB0" w:rsidP="00654BB0">
            <w:pPr>
              <w:jc w:val="center"/>
              <w:rPr>
                <w:sz w:val="22"/>
                <w:szCs w:val="22"/>
              </w:rPr>
            </w:pPr>
            <w:r>
              <w:rPr>
                <w:sz w:val="22"/>
                <w:szCs w:val="22"/>
              </w:rPr>
              <w:t>-15%</w:t>
            </w:r>
          </w:p>
        </w:tc>
      </w:tr>
      <w:tr w:rsidR="00CB5141" w:rsidRPr="00FC2D11" w:rsidTr="00654BB0">
        <w:trPr>
          <w:trHeight w:val="347"/>
        </w:trPr>
        <w:tc>
          <w:tcPr>
            <w:tcW w:w="1356" w:type="dxa"/>
            <w:tcBorders>
              <w:left w:val="single" w:sz="4" w:space="0" w:color="auto"/>
              <w:bottom w:val="single" w:sz="4" w:space="0" w:color="auto"/>
            </w:tcBorders>
          </w:tcPr>
          <w:p w:rsidR="00CB5141" w:rsidRPr="00FC2D11" w:rsidRDefault="00CB5141" w:rsidP="00654BB0">
            <w:pPr>
              <w:rPr>
                <w:sz w:val="22"/>
                <w:szCs w:val="22"/>
              </w:rPr>
            </w:pPr>
            <w:r w:rsidRPr="00FC2D11">
              <w:rPr>
                <w:sz w:val="22"/>
                <w:szCs w:val="22"/>
              </w:rPr>
              <w:t>Jet Fuel</w:t>
            </w:r>
          </w:p>
        </w:tc>
        <w:tc>
          <w:tcPr>
            <w:tcW w:w="1704" w:type="dxa"/>
            <w:tcBorders>
              <w:bottom w:val="single" w:sz="4" w:space="0" w:color="auto"/>
            </w:tcBorders>
          </w:tcPr>
          <w:p w:rsidR="00CB5141" w:rsidRPr="00FC2D11" w:rsidRDefault="00CB5141" w:rsidP="00654BB0">
            <w:pPr>
              <w:jc w:val="center"/>
              <w:rPr>
                <w:sz w:val="22"/>
                <w:szCs w:val="22"/>
              </w:rPr>
            </w:pPr>
            <w:r>
              <w:rPr>
                <w:sz w:val="22"/>
                <w:szCs w:val="22"/>
              </w:rPr>
              <w:t>8,489</w:t>
            </w:r>
          </w:p>
        </w:tc>
        <w:tc>
          <w:tcPr>
            <w:tcW w:w="1710" w:type="dxa"/>
            <w:tcBorders>
              <w:bottom w:val="single" w:sz="4" w:space="0" w:color="auto"/>
            </w:tcBorders>
          </w:tcPr>
          <w:p w:rsidR="00CB5141" w:rsidRPr="00FC2D11" w:rsidRDefault="00654BB0" w:rsidP="00654BB0">
            <w:pPr>
              <w:jc w:val="center"/>
              <w:rPr>
                <w:sz w:val="22"/>
                <w:szCs w:val="22"/>
              </w:rPr>
            </w:pPr>
            <w:r>
              <w:rPr>
                <w:sz w:val="22"/>
                <w:szCs w:val="22"/>
              </w:rPr>
              <w:t>7,886</w:t>
            </w:r>
          </w:p>
        </w:tc>
        <w:tc>
          <w:tcPr>
            <w:tcW w:w="1440" w:type="dxa"/>
            <w:tcBorders>
              <w:bottom w:val="single" w:sz="4" w:space="0" w:color="auto"/>
            </w:tcBorders>
          </w:tcPr>
          <w:p w:rsidR="00CB5141" w:rsidRPr="00FC2D11" w:rsidRDefault="00654BB0" w:rsidP="00654BB0">
            <w:pPr>
              <w:jc w:val="center"/>
              <w:rPr>
                <w:sz w:val="22"/>
                <w:szCs w:val="22"/>
              </w:rPr>
            </w:pPr>
            <w:r>
              <w:rPr>
                <w:sz w:val="22"/>
                <w:szCs w:val="22"/>
              </w:rPr>
              <w:t>-7%</w:t>
            </w:r>
          </w:p>
        </w:tc>
      </w:tr>
      <w:tr w:rsidR="00CB5141" w:rsidRPr="00FC2D11" w:rsidTr="00654BB0">
        <w:trPr>
          <w:trHeight w:val="305"/>
        </w:trPr>
        <w:tc>
          <w:tcPr>
            <w:tcW w:w="1356" w:type="dxa"/>
            <w:tcBorders>
              <w:left w:val="nil"/>
              <w:bottom w:val="nil"/>
              <w:right w:val="nil"/>
            </w:tcBorders>
          </w:tcPr>
          <w:p w:rsidR="00CB5141" w:rsidRPr="00FC2D11" w:rsidRDefault="00CB5141" w:rsidP="00654BB0">
            <w:pPr>
              <w:rPr>
                <w:sz w:val="22"/>
                <w:szCs w:val="22"/>
              </w:rPr>
            </w:pPr>
            <w:r w:rsidRPr="00FC2D11">
              <w:rPr>
                <w:sz w:val="22"/>
                <w:szCs w:val="22"/>
              </w:rPr>
              <w:t>Total</w:t>
            </w:r>
          </w:p>
        </w:tc>
        <w:tc>
          <w:tcPr>
            <w:tcW w:w="1704" w:type="dxa"/>
            <w:tcBorders>
              <w:left w:val="nil"/>
              <w:bottom w:val="nil"/>
              <w:right w:val="nil"/>
            </w:tcBorders>
          </w:tcPr>
          <w:p w:rsidR="00CB5141" w:rsidRPr="00FC2D11" w:rsidRDefault="00CB5141" w:rsidP="00654BB0">
            <w:pPr>
              <w:rPr>
                <w:sz w:val="22"/>
                <w:szCs w:val="22"/>
              </w:rPr>
            </w:pPr>
            <w:r w:rsidRPr="00FC2D11">
              <w:rPr>
                <w:sz w:val="22"/>
                <w:szCs w:val="22"/>
              </w:rPr>
              <w:t xml:space="preserve">   </w:t>
            </w:r>
            <w:r w:rsidR="00654BB0">
              <w:rPr>
                <w:sz w:val="22"/>
                <w:szCs w:val="22"/>
              </w:rPr>
              <w:t xml:space="preserve"> </w:t>
            </w:r>
            <w:r w:rsidRPr="00FC2D11">
              <w:rPr>
                <w:sz w:val="22"/>
                <w:szCs w:val="22"/>
              </w:rPr>
              <w:t xml:space="preserve">  </w:t>
            </w:r>
            <w:r>
              <w:rPr>
                <w:sz w:val="22"/>
                <w:szCs w:val="22"/>
              </w:rPr>
              <w:t>12,761</w:t>
            </w:r>
          </w:p>
        </w:tc>
        <w:tc>
          <w:tcPr>
            <w:tcW w:w="1710" w:type="dxa"/>
            <w:tcBorders>
              <w:left w:val="nil"/>
              <w:bottom w:val="nil"/>
              <w:right w:val="nil"/>
            </w:tcBorders>
          </w:tcPr>
          <w:p w:rsidR="00CB5141" w:rsidRPr="00FC2D11" w:rsidRDefault="00CB5141" w:rsidP="00654BB0">
            <w:pPr>
              <w:rPr>
                <w:sz w:val="22"/>
                <w:szCs w:val="22"/>
              </w:rPr>
            </w:pPr>
            <w:r w:rsidRPr="00FC2D11">
              <w:rPr>
                <w:sz w:val="22"/>
                <w:szCs w:val="22"/>
              </w:rPr>
              <w:t xml:space="preserve">     </w:t>
            </w:r>
            <w:r w:rsidR="00654BB0">
              <w:rPr>
                <w:sz w:val="22"/>
                <w:szCs w:val="22"/>
              </w:rPr>
              <w:t xml:space="preserve"> 11,507</w:t>
            </w:r>
          </w:p>
        </w:tc>
        <w:tc>
          <w:tcPr>
            <w:tcW w:w="1440" w:type="dxa"/>
            <w:tcBorders>
              <w:left w:val="nil"/>
              <w:bottom w:val="nil"/>
              <w:right w:val="nil"/>
            </w:tcBorders>
          </w:tcPr>
          <w:p w:rsidR="00CB5141" w:rsidRPr="00FC2D11" w:rsidRDefault="00654BB0" w:rsidP="00654BB0">
            <w:pPr>
              <w:jc w:val="center"/>
              <w:rPr>
                <w:sz w:val="22"/>
                <w:szCs w:val="22"/>
              </w:rPr>
            </w:pPr>
            <w:r>
              <w:rPr>
                <w:sz w:val="22"/>
                <w:szCs w:val="22"/>
              </w:rPr>
              <w:t>-9.83%</w:t>
            </w:r>
          </w:p>
        </w:tc>
      </w:tr>
    </w:tbl>
    <w:p w:rsidR="00CB5141" w:rsidRDefault="00CB5141">
      <w:pPr>
        <w:rPr>
          <w:sz w:val="22"/>
          <w:szCs w:val="22"/>
        </w:rPr>
      </w:pPr>
    </w:p>
    <w:p w:rsidR="00654BB0" w:rsidRDefault="00654BB0">
      <w:pPr>
        <w:rPr>
          <w:sz w:val="22"/>
          <w:szCs w:val="22"/>
        </w:rPr>
      </w:pPr>
    </w:p>
    <w:p w:rsidR="00654BB0" w:rsidRDefault="00654BB0">
      <w:pPr>
        <w:rPr>
          <w:sz w:val="22"/>
          <w:szCs w:val="22"/>
        </w:rPr>
      </w:pPr>
    </w:p>
    <w:p w:rsidR="00654BB0" w:rsidRDefault="00654BB0">
      <w:pPr>
        <w:rPr>
          <w:sz w:val="22"/>
          <w:szCs w:val="22"/>
        </w:rPr>
      </w:pPr>
    </w:p>
    <w:p w:rsidR="00654BB0" w:rsidRDefault="00654BB0">
      <w:pPr>
        <w:rPr>
          <w:sz w:val="22"/>
          <w:szCs w:val="22"/>
        </w:rPr>
      </w:pPr>
    </w:p>
    <w:p w:rsidR="00654BB0" w:rsidRDefault="00654BB0">
      <w:pPr>
        <w:rPr>
          <w:sz w:val="22"/>
          <w:szCs w:val="22"/>
        </w:rPr>
      </w:pPr>
    </w:p>
    <w:p w:rsidR="00654BB0" w:rsidRPr="00FC2D11" w:rsidRDefault="00654BB0" w:rsidP="00654BB0">
      <w:pPr>
        <w:rPr>
          <w:sz w:val="22"/>
          <w:szCs w:val="22"/>
        </w:rPr>
      </w:pPr>
      <w:r w:rsidRPr="00FC2D11">
        <w:rPr>
          <w:sz w:val="22"/>
          <w:szCs w:val="22"/>
        </w:rPr>
        <w:t xml:space="preserve">2015 Jan 1 – June 30: </w:t>
      </w:r>
      <w:r>
        <w:rPr>
          <w:sz w:val="22"/>
          <w:szCs w:val="22"/>
        </w:rPr>
        <w:t xml:space="preserve"> 68,017</w:t>
      </w:r>
    </w:p>
    <w:p w:rsidR="00654BB0" w:rsidRPr="00FC2D11" w:rsidRDefault="00654BB0" w:rsidP="00654BB0">
      <w:pPr>
        <w:rPr>
          <w:sz w:val="22"/>
          <w:szCs w:val="22"/>
        </w:rPr>
      </w:pPr>
      <w:r w:rsidRPr="00FC2D11">
        <w:rPr>
          <w:sz w:val="22"/>
          <w:szCs w:val="22"/>
        </w:rPr>
        <w:t xml:space="preserve">2016 Jan 1 – June 30: </w:t>
      </w:r>
      <w:r>
        <w:rPr>
          <w:sz w:val="22"/>
          <w:szCs w:val="22"/>
        </w:rPr>
        <w:t xml:space="preserve"> 72,373</w:t>
      </w:r>
    </w:p>
    <w:p w:rsidR="00654BB0" w:rsidRPr="00FC2D11" w:rsidRDefault="00654BB0" w:rsidP="00654BB0">
      <w:pPr>
        <w:rPr>
          <w:sz w:val="22"/>
          <w:szCs w:val="22"/>
        </w:rPr>
      </w:pPr>
      <w:r w:rsidRPr="00FC2D11">
        <w:rPr>
          <w:sz w:val="22"/>
          <w:szCs w:val="22"/>
        </w:rPr>
        <w:t>Change:</w:t>
      </w:r>
      <w:r w:rsidRPr="00FC2D11">
        <w:rPr>
          <w:sz w:val="22"/>
          <w:szCs w:val="22"/>
        </w:rPr>
        <w:tab/>
      </w:r>
      <w:r w:rsidRPr="00FC2D11">
        <w:rPr>
          <w:sz w:val="22"/>
          <w:szCs w:val="22"/>
        </w:rPr>
        <w:tab/>
      </w:r>
      <w:r>
        <w:rPr>
          <w:sz w:val="22"/>
          <w:szCs w:val="22"/>
        </w:rPr>
        <w:t xml:space="preserve">    6.4%</w:t>
      </w:r>
    </w:p>
    <w:p w:rsidR="00654BB0" w:rsidRPr="00FC2D11" w:rsidRDefault="00654BB0" w:rsidP="00654BB0">
      <w:pPr>
        <w:rPr>
          <w:sz w:val="22"/>
          <w:szCs w:val="22"/>
        </w:rPr>
      </w:pPr>
    </w:p>
    <w:p w:rsidR="00654BB0" w:rsidRPr="00FC2D11" w:rsidRDefault="00654BB0" w:rsidP="00654BB0">
      <w:pPr>
        <w:rPr>
          <w:sz w:val="22"/>
          <w:szCs w:val="22"/>
        </w:rPr>
      </w:pPr>
      <w:r w:rsidRPr="00FC2D11">
        <w:rPr>
          <w:sz w:val="22"/>
          <w:szCs w:val="22"/>
        </w:rPr>
        <w:t>Fuel Prices:</w:t>
      </w:r>
      <w:r w:rsidRPr="00FC2D11">
        <w:rPr>
          <w:sz w:val="22"/>
          <w:szCs w:val="22"/>
        </w:rPr>
        <w:tab/>
        <w:t xml:space="preserve">Jet Inventory: </w:t>
      </w:r>
      <w:r>
        <w:rPr>
          <w:sz w:val="22"/>
          <w:szCs w:val="22"/>
        </w:rPr>
        <w:t>10,880</w:t>
      </w:r>
    </w:p>
    <w:p w:rsidR="00654BB0" w:rsidRPr="00FC2D11" w:rsidRDefault="00654BB0" w:rsidP="00654BB0">
      <w:pPr>
        <w:rPr>
          <w:sz w:val="22"/>
          <w:szCs w:val="22"/>
        </w:rPr>
      </w:pPr>
      <w:r w:rsidRPr="00FC2D11">
        <w:rPr>
          <w:sz w:val="22"/>
          <w:szCs w:val="22"/>
        </w:rPr>
        <w:tab/>
      </w:r>
      <w:r w:rsidRPr="00FC2D11">
        <w:rPr>
          <w:sz w:val="22"/>
          <w:szCs w:val="22"/>
        </w:rPr>
        <w:tab/>
        <w:t>Jet-A Purchased at</w:t>
      </w:r>
      <w:r>
        <w:rPr>
          <w:sz w:val="22"/>
          <w:szCs w:val="22"/>
        </w:rPr>
        <w:t xml:space="preserve"> </w:t>
      </w:r>
      <w:r w:rsidRPr="00FC2D11">
        <w:rPr>
          <w:sz w:val="22"/>
          <w:szCs w:val="22"/>
        </w:rPr>
        <w:t>$2.</w:t>
      </w:r>
      <w:r>
        <w:rPr>
          <w:sz w:val="22"/>
          <w:szCs w:val="22"/>
        </w:rPr>
        <w:t>05</w:t>
      </w:r>
      <w:r w:rsidRPr="00FC2D11">
        <w:rPr>
          <w:sz w:val="22"/>
          <w:szCs w:val="22"/>
        </w:rPr>
        <w:t xml:space="preserve"> on </w:t>
      </w:r>
      <w:r>
        <w:rPr>
          <w:sz w:val="22"/>
          <w:szCs w:val="22"/>
        </w:rPr>
        <w:t>8/01/2016</w:t>
      </w:r>
    </w:p>
    <w:p w:rsidR="00654BB0" w:rsidRPr="00FC2D11" w:rsidRDefault="00654BB0" w:rsidP="00654BB0">
      <w:pPr>
        <w:rPr>
          <w:sz w:val="22"/>
          <w:szCs w:val="22"/>
        </w:rPr>
      </w:pPr>
      <w:r w:rsidRPr="00FC2D11">
        <w:rPr>
          <w:sz w:val="22"/>
          <w:szCs w:val="22"/>
        </w:rPr>
        <w:tab/>
      </w:r>
      <w:r w:rsidRPr="00FC2D11">
        <w:rPr>
          <w:sz w:val="22"/>
          <w:szCs w:val="22"/>
        </w:rPr>
        <w:tab/>
        <w:t>Our Current Price is $3.55</w:t>
      </w:r>
    </w:p>
    <w:p w:rsidR="00654BB0" w:rsidRPr="00FC2D11" w:rsidRDefault="00654BB0" w:rsidP="00654BB0">
      <w:pPr>
        <w:rPr>
          <w:sz w:val="22"/>
          <w:szCs w:val="22"/>
        </w:rPr>
      </w:pPr>
      <w:r w:rsidRPr="00FC2D11">
        <w:rPr>
          <w:sz w:val="22"/>
          <w:szCs w:val="22"/>
        </w:rPr>
        <w:tab/>
      </w:r>
      <w:r w:rsidRPr="00FC2D11">
        <w:rPr>
          <w:sz w:val="22"/>
          <w:szCs w:val="22"/>
        </w:rPr>
        <w:tab/>
        <w:t>Markup: $1.</w:t>
      </w:r>
      <w:r>
        <w:rPr>
          <w:sz w:val="22"/>
          <w:szCs w:val="22"/>
        </w:rPr>
        <w:t>50</w:t>
      </w:r>
    </w:p>
    <w:p w:rsidR="00654BB0" w:rsidRPr="00FC2D11" w:rsidRDefault="00654BB0" w:rsidP="00654BB0">
      <w:pPr>
        <w:rPr>
          <w:sz w:val="22"/>
          <w:szCs w:val="22"/>
        </w:rPr>
      </w:pPr>
      <w:r>
        <w:rPr>
          <w:sz w:val="22"/>
          <w:szCs w:val="22"/>
        </w:rPr>
        <w:tab/>
      </w:r>
      <w:r>
        <w:rPr>
          <w:sz w:val="22"/>
          <w:szCs w:val="22"/>
        </w:rPr>
        <w:tab/>
        <w:t>Current wholesale is $2.05</w:t>
      </w:r>
    </w:p>
    <w:p w:rsidR="00654BB0" w:rsidRPr="00FC2D11" w:rsidRDefault="00654BB0" w:rsidP="00654BB0">
      <w:pPr>
        <w:rPr>
          <w:sz w:val="22"/>
          <w:szCs w:val="22"/>
        </w:rPr>
      </w:pPr>
    </w:p>
    <w:p w:rsidR="00654BB0" w:rsidRPr="00FC2D11" w:rsidRDefault="00654BB0" w:rsidP="00654BB0">
      <w:pPr>
        <w:rPr>
          <w:sz w:val="22"/>
          <w:szCs w:val="22"/>
        </w:rPr>
      </w:pPr>
      <w:r w:rsidRPr="00FC2D11">
        <w:rPr>
          <w:sz w:val="22"/>
          <w:szCs w:val="22"/>
        </w:rPr>
        <w:tab/>
      </w:r>
      <w:r w:rsidRPr="00FC2D11">
        <w:rPr>
          <w:sz w:val="22"/>
          <w:szCs w:val="22"/>
        </w:rPr>
        <w:tab/>
        <w:t xml:space="preserve">100LL Inventory: </w:t>
      </w:r>
      <w:r>
        <w:rPr>
          <w:sz w:val="22"/>
          <w:szCs w:val="22"/>
        </w:rPr>
        <w:t>10,600</w:t>
      </w:r>
      <w:r w:rsidRPr="00FC2D11">
        <w:rPr>
          <w:sz w:val="22"/>
          <w:szCs w:val="22"/>
        </w:rPr>
        <w:t>/</w:t>
      </w:r>
    </w:p>
    <w:p w:rsidR="00654BB0" w:rsidRPr="00FC2D11" w:rsidRDefault="00654BB0" w:rsidP="00654BB0">
      <w:pPr>
        <w:rPr>
          <w:sz w:val="22"/>
          <w:szCs w:val="22"/>
        </w:rPr>
      </w:pPr>
      <w:r w:rsidRPr="00FC2D11">
        <w:rPr>
          <w:sz w:val="22"/>
          <w:szCs w:val="22"/>
        </w:rPr>
        <w:tab/>
      </w:r>
      <w:r w:rsidRPr="00FC2D11">
        <w:rPr>
          <w:sz w:val="22"/>
          <w:szCs w:val="22"/>
        </w:rPr>
        <w:tab/>
        <w:t>Avgas was purchased at $3.4</w:t>
      </w:r>
      <w:r>
        <w:rPr>
          <w:sz w:val="22"/>
          <w:szCs w:val="22"/>
        </w:rPr>
        <w:t>3</w:t>
      </w:r>
      <w:r w:rsidRPr="00FC2D11">
        <w:rPr>
          <w:sz w:val="22"/>
          <w:szCs w:val="22"/>
        </w:rPr>
        <w:t xml:space="preserve"> on </w:t>
      </w:r>
      <w:r>
        <w:rPr>
          <w:sz w:val="22"/>
          <w:szCs w:val="22"/>
        </w:rPr>
        <w:t>7/29/2016</w:t>
      </w:r>
    </w:p>
    <w:p w:rsidR="00654BB0" w:rsidRPr="00FC2D11" w:rsidRDefault="00654BB0" w:rsidP="00654BB0">
      <w:pPr>
        <w:rPr>
          <w:sz w:val="22"/>
          <w:szCs w:val="22"/>
        </w:rPr>
      </w:pPr>
      <w:r w:rsidRPr="00FC2D11">
        <w:rPr>
          <w:sz w:val="22"/>
          <w:szCs w:val="22"/>
        </w:rPr>
        <w:tab/>
      </w:r>
      <w:r w:rsidRPr="00FC2D11">
        <w:rPr>
          <w:sz w:val="22"/>
          <w:szCs w:val="22"/>
        </w:rPr>
        <w:tab/>
        <w:t>Our Current Price is $4.</w:t>
      </w:r>
      <w:r>
        <w:rPr>
          <w:sz w:val="22"/>
          <w:szCs w:val="22"/>
        </w:rPr>
        <w:t>45</w:t>
      </w:r>
    </w:p>
    <w:p w:rsidR="00654BB0" w:rsidRPr="00FC2D11" w:rsidRDefault="00654BB0" w:rsidP="00654BB0">
      <w:pPr>
        <w:rPr>
          <w:sz w:val="22"/>
          <w:szCs w:val="22"/>
        </w:rPr>
      </w:pPr>
      <w:r w:rsidRPr="00FC2D11">
        <w:rPr>
          <w:sz w:val="22"/>
          <w:szCs w:val="22"/>
        </w:rPr>
        <w:tab/>
      </w:r>
      <w:r w:rsidRPr="00FC2D11">
        <w:rPr>
          <w:sz w:val="22"/>
          <w:szCs w:val="22"/>
        </w:rPr>
        <w:tab/>
        <w:t>Markup: $1.</w:t>
      </w:r>
      <w:r>
        <w:rPr>
          <w:sz w:val="22"/>
          <w:szCs w:val="22"/>
        </w:rPr>
        <w:t>02</w:t>
      </w:r>
    </w:p>
    <w:p w:rsidR="00654BB0" w:rsidRDefault="00654BB0" w:rsidP="00654BB0">
      <w:pPr>
        <w:rPr>
          <w:sz w:val="22"/>
          <w:szCs w:val="22"/>
        </w:rPr>
      </w:pPr>
      <w:r w:rsidRPr="00FC2D11">
        <w:rPr>
          <w:sz w:val="22"/>
          <w:szCs w:val="22"/>
        </w:rPr>
        <w:tab/>
      </w:r>
      <w:r w:rsidRPr="00FC2D11">
        <w:rPr>
          <w:sz w:val="22"/>
          <w:szCs w:val="22"/>
        </w:rPr>
        <w:tab/>
        <w:t>Current wholesale is $</w:t>
      </w:r>
      <w:r>
        <w:rPr>
          <w:sz w:val="22"/>
          <w:szCs w:val="22"/>
        </w:rPr>
        <w:t>3.43</w:t>
      </w:r>
    </w:p>
    <w:p w:rsidR="003833B0" w:rsidRDefault="003833B0" w:rsidP="00654BB0">
      <w:pPr>
        <w:rPr>
          <w:b/>
          <w:sz w:val="22"/>
          <w:szCs w:val="22"/>
        </w:rPr>
      </w:pPr>
    </w:p>
    <w:p w:rsidR="003833B0" w:rsidRDefault="003833B0" w:rsidP="00654BB0">
      <w:pPr>
        <w:rPr>
          <w:b/>
          <w:sz w:val="22"/>
          <w:szCs w:val="22"/>
        </w:rPr>
      </w:pPr>
      <w:r>
        <w:rPr>
          <w:b/>
          <w:sz w:val="22"/>
          <w:szCs w:val="22"/>
        </w:rPr>
        <w:t>MANAGER’S REPORT</w:t>
      </w:r>
    </w:p>
    <w:p w:rsidR="003833B0" w:rsidRDefault="003833B0" w:rsidP="00654BB0">
      <w:pPr>
        <w:rPr>
          <w:sz w:val="22"/>
          <w:szCs w:val="22"/>
        </w:rPr>
      </w:pPr>
      <w:r>
        <w:rPr>
          <w:sz w:val="22"/>
          <w:szCs w:val="22"/>
        </w:rPr>
        <w:t>1.  New</w:t>
      </w:r>
      <w:r w:rsidRPr="003833B0">
        <w:rPr>
          <w:sz w:val="22"/>
          <w:szCs w:val="22"/>
        </w:rPr>
        <w:t xml:space="preserve"> air compress</w:t>
      </w:r>
      <w:r>
        <w:rPr>
          <w:sz w:val="22"/>
          <w:szCs w:val="22"/>
        </w:rPr>
        <w:t xml:space="preserve"> installed and put to use</w:t>
      </w:r>
    </w:p>
    <w:p w:rsidR="00EC4339" w:rsidRDefault="003833B0" w:rsidP="00654BB0">
      <w:pPr>
        <w:rPr>
          <w:sz w:val="22"/>
          <w:szCs w:val="22"/>
        </w:rPr>
      </w:pPr>
      <w:r>
        <w:rPr>
          <w:sz w:val="22"/>
          <w:szCs w:val="22"/>
        </w:rPr>
        <w:t xml:space="preserve">2.  Environmental consultant Bob Waller said soil samples came back clean.  If DEQ sticks to </w:t>
      </w:r>
      <w:r w:rsidR="00EC4339">
        <w:rPr>
          <w:sz w:val="22"/>
          <w:szCs w:val="22"/>
        </w:rPr>
        <w:t xml:space="preserve">  </w:t>
      </w:r>
    </w:p>
    <w:p w:rsidR="00EC4339" w:rsidRDefault="00EC4339" w:rsidP="00EC4339">
      <w:pPr>
        <w:rPr>
          <w:sz w:val="22"/>
          <w:szCs w:val="22"/>
        </w:rPr>
      </w:pPr>
      <w:r>
        <w:rPr>
          <w:sz w:val="22"/>
          <w:szCs w:val="22"/>
        </w:rPr>
        <w:t xml:space="preserve">     </w:t>
      </w:r>
      <w:proofErr w:type="gramStart"/>
      <w:r>
        <w:rPr>
          <w:sz w:val="22"/>
          <w:szCs w:val="22"/>
        </w:rPr>
        <w:t>word</w:t>
      </w:r>
      <w:proofErr w:type="gramEnd"/>
      <w:r>
        <w:rPr>
          <w:sz w:val="22"/>
          <w:szCs w:val="22"/>
        </w:rPr>
        <w:t>, file will be closed.</w:t>
      </w:r>
    </w:p>
    <w:p w:rsidR="00EC4339" w:rsidRDefault="003833B0" w:rsidP="00654BB0">
      <w:pPr>
        <w:rPr>
          <w:sz w:val="22"/>
          <w:szCs w:val="22"/>
        </w:rPr>
      </w:pPr>
      <w:r>
        <w:rPr>
          <w:sz w:val="22"/>
          <w:szCs w:val="22"/>
        </w:rPr>
        <w:t xml:space="preserve">3.  There are several issues with the terminal building air conditioner.  Lee Reddick has been </w:t>
      </w:r>
    </w:p>
    <w:p w:rsidR="00EC4339" w:rsidRDefault="00EC4339" w:rsidP="00654BB0">
      <w:pPr>
        <w:rPr>
          <w:sz w:val="22"/>
          <w:szCs w:val="22"/>
        </w:rPr>
      </w:pPr>
      <w:r>
        <w:rPr>
          <w:sz w:val="22"/>
          <w:szCs w:val="22"/>
        </w:rPr>
        <w:t xml:space="preserve">      </w:t>
      </w:r>
      <w:proofErr w:type="gramStart"/>
      <w:r>
        <w:rPr>
          <w:sz w:val="22"/>
          <w:szCs w:val="22"/>
        </w:rPr>
        <w:t>up</w:t>
      </w:r>
      <w:proofErr w:type="gramEnd"/>
      <w:r>
        <w:rPr>
          <w:sz w:val="22"/>
          <w:szCs w:val="22"/>
        </w:rPr>
        <w:t xml:space="preserve"> 3 times.  Water is leaking from the air handler and coming through the ceiling in the   </w:t>
      </w:r>
    </w:p>
    <w:p w:rsidR="00EC4339" w:rsidRDefault="00EC4339" w:rsidP="00EC4339">
      <w:pPr>
        <w:rPr>
          <w:sz w:val="22"/>
          <w:szCs w:val="22"/>
        </w:rPr>
      </w:pPr>
      <w:r>
        <w:rPr>
          <w:sz w:val="22"/>
          <w:szCs w:val="22"/>
        </w:rPr>
        <w:t xml:space="preserve">      </w:t>
      </w:r>
      <w:proofErr w:type="gramStart"/>
      <w:r>
        <w:rPr>
          <w:sz w:val="22"/>
          <w:szCs w:val="22"/>
        </w:rPr>
        <w:t>Cape Air office.</w:t>
      </w:r>
      <w:proofErr w:type="gramEnd"/>
      <w:r>
        <w:rPr>
          <w:sz w:val="22"/>
          <w:szCs w:val="22"/>
        </w:rPr>
        <w:t xml:space="preserve">  Reddick Plumbing </w:t>
      </w:r>
      <w:r w:rsidR="00F845D2">
        <w:rPr>
          <w:sz w:val="22"/>
          <w:szCs w:val="22"/>
        </w:rPr>
        <w:t>put silicone</w:t>
      </w:r>
      <w:r>
        <w:rPr>
          <w:sz w:val="22"/>
          <w:szCs w:val="22"/>
        </w:rPr>
        <w:t xml:space="preserve"> </w:t>
      </w:r>
      <w:r w:rsidR="00F845D2">
        <w:rPr>
          <w:sz w:val="22"/>
          <w:szCs w:val="22"/>
        </w:rPr>
        <w:t xml:space="preserve">on </w:t>
      </w:r>
      <w:r>
        <w:rPr>
          <w:sz w:val="22"/>
          <w:szCs w:val="22"/>
        </w:rPr>
        <w:t>the coil and is ordering a replacement.</w:t>
      </w:r>
    </w:p>
    <w:p w:rsidR="00EC4339" w:rsidRDefault="003833B0" w:rsidP="00654BB0">
      <w:pPr>
        <w:rPr>
          <w:sz w:val="22"/>
          <w:szCs w:val="22"/>
        </w:rPr>
      </w:pPr>
      <w:r>
        <w:rPr>
          <w:sz w:val="22"/>
          <w:szCs w:val="22"/>
        </w:rPr>
        <w:t xml:space="preserve">4.  When MDU dug next to the terminal to cap a gas line, they snagged an electrical conduit. </w:t>
      </w:r>
    </w:p>
    <w:p w:rsidR="00EC4339" w:rsidRDefault="00EC4339" w:rsidP="00EC4339">
      <w:pPr>
        <w:rPr>
          <w:sz w:val="22"/>
          <w:szCs w:val="22"/>
        </w:rPr>
      </w:pPr>
      <w:r>
        <w:rPr>
          <w:sz w:val="22"/>
          <w:szCs w:val="22"/>
        </w:rPr>
        <w:t xml:space="preserve">     This caused a short in the line going to the flood light.  Sand Electric thinks they have found   </w:t>
      </w:r>
    </w:p>
    <w:p w:rsidR="00EC4339" w:rsidRDefault="00EC4339" w:rsidP="00EC4339">
      <w:pPr>
        <w:rPr>
          <w:sz w:val="22"/>
          <w:szCs w:val="22"/>
        </w:rPr>
      </w:pPr>
      <w:r>
        <w:rPr>
          <w:sz w:val="22"/>
          <w:szCs w:val="22"/>
        </w:rPr>
        <w:t xml:space="preserve">     </w:t>
      </w:r>
      <w:proofErr w:type="gramStart"/>
      <w:r>
        <w:rPr>
          <w:sz w:val="22"/>
          <w:szCs w:val="22"/>
        </w:rPr>
        <w:t>the</w:t>
      </w:r>
      <w:proofErr w:type="gramEnd"/>
      <w:r>
        <w:rPr>
          <w:sz w:val="22"/>
          <w:szCs w:val="22"/>
        </w:rPr>
        <w:t xml:space="preserve"> problem but there </w:t>
      </w:r>
      <w:r w:rsidR="00CB1569">
        <w:rPr>
          <w:sz w:val="22"/>
          <w:szCs w:val="22"/>
        </w:rPr>
        <w:t xml:space="preserve">is </w:t>
      </w:r>
      <w:r>
        <w:rPr>
          <w:sz w:val="22"/>
          <w:szCs w:val="22"/>
        </w:rPr>
        <w:t xml:space="preserve">3 feet of water under the terminal.  They could not send anyone </w:t>
      </w:r>
    </w:p>
    <w:p w:rsidR="00EC4339" w:rsidRDefault="00EC4339" w:rsidP="00EC4339">
      <w:pPr>
        <w:rPr>
          <w:sz w:val="22"/>
          <w:szCs w:val="22"/>
        </w:rPr>
      </w:pPr>
      <w:r>
        <w:rPr>
          <w:sz w:val="22"/>
          <w:szCs w:val="22"/>
        </w:rPr>
        <w:t xml:space="preserve">     </w:t>
      </w:r>
      <w:proofErr w:type="gramStart"/>
      <w:r>
        <w:rPr>
          <w:sz w:val="22"/>
          <w:szCs w:val="22"/>
        </w:rPr>
        <w:t>under</w:t>
      </w:r>
      <w:proofErr w:type="gramEnd"/>
      <w:r>
        <w:rPr>
          <w:sz w:val="22"/>
          <w:szCs w:val="22"/>
        </w:rPr>
        <w:t xml:space="preserve"> the terminal.  </w:t>
      </w:r>
    </w:p>
    <w:p w:rsidR="00EC4339" w:rsidRDefault="00EC4339" w:rsidP="00654BB0">
      <w:pPr>
        <w:rPr>
          <w:sz w:val="22"/>
          <w:szCs w:val="22"/>
        </w:rPr>
      </w:pPr>
      <w:r>
        <w:rPr>
          <w:sz w:val="22"/>
          <w:szCs w:val="22"/>
        </w:rPr>
        <w:t>5.  New sump pumps are needed under the terminal.</w:t>
      </w:r>
    </w:p>
    <w:p w:rsidR="00EC4339" w:rsidRDefault="00EC4339" w:rsidP="00654BB0">
      <w:pPr>
        <w:rPr>
          <w:sz w:val="22"/>
          <w:szCs w:val="22"/>
        </w:rPr>
      </w:pPr>
      <w:r>
        <w:rPr>
          <w:sz w:val="22"/>
          <w:szCs w:val="22"/>
        </w:rPr>
        <w:t xml:space="preserve">6.  Runway friction meter needs to be sent in </w:t>
      </w:r>
      <w:r w:rsidR="00F845D2">
        <w:rPr>
          <w:sz w:val="22"/>
          <w:szCs w:val="22"/>
        </w:rPr>
        <w:t>for</w:t>
      </w:r>
      <w:r>
        <w:rPr>
          <w:sz w:val="22"/>
          <w:szCs w:val="22"/>
        </w:rPr>
        <w:t xml:space="preserve"> annual calibration.  The cost is $150.00 plus </w:t>
      </w:r>
    </w:p>
    <w:p w:rsidR="00EC4339" w:rsidRDefault="00EC4339" w:rsidP="00EC4339">
      <w:pPr>
        <w:rPr>
          <w:sz w:val="22"/>
          <w:szCs w:val="22"/>
        </w:rPr>
      </w:pPr>
      <w:r>
        <w:rPr>
          <w:sz w:val="22"/>
          <w:szCs w:val="22"/>
        </w:rPr>
        <w:t xml:space="preserve">     </w:t>
      </w:r>
      <w:proofErr w:type="gramStart"/>
      <w:r>
        <w:rPr>
          <w:sz w:val="22"/>
          <w:szCs w:val="22"/>
        </w:rPr>
        <w:t>shipping</w:t>
      </w:r>
      <w:proofErr w:type="gramEnd"/>
      <w:r>
        <w:rPr>
          <w:sz w:val="22"/>
          <w:szCs w:val="22"/>
        </w:rPr>
        <w:t>.</w:t>
      </w:r>
    </w:p>
    <w:p w:rsidR="00EC4339" w:rsidRDefault="00EC4339" w:rsidP="00654BB0">
      <w:pPr>
        <w:rPr>
          <w:sz w:val="22"/>
          <w:szCs w:val="22"/>
        </w:rPr>
      </w:pPr>
      <w:r>
        <w:rPr>
          <w:sz w:val="22"/>
          <w:szCs w:val="22"/>
        </w:rPr>
        <w:t>7.  August 16 at 6:00 pm the FAA is presenting a FAST seminar: Enforcement Compliance.</w:t>
      </w:r>
    </w:p>
    <w:p w:rsidR="00EC4339" w:rsidRDefault="00EC4339" w:rsidP="00654BB0">
      <w:pPr>
        <w:rPr>
          <w:sz w:val="22"/>
          <w:szCs w:val="22"/>
        </w:rPr>
      </w:pPr>
      <w:r>
        <w:rPr>
          <w:sz w:val="22"/>
          <w:szCs w:val="22"/>
        </w:rPr>
        <w:t xml:space="preserve">8.  Airport employees will be </w:t>
      </w:r>
      <w:proofErr w:type="gramStart"/>
      <w:r>
        <w:rPr>
          <w:sz w:val="22"/>
          <w:szCs w:val="22"/>
        </w:rPr>
        <w:t>taking  first</w:t>
      </w:r>
      <w:proofErr w:type="gramEnd"/>
      <w:r>
        <w:rPr>
          <w:sz w:val="22"/>
          <w:szCs w:val="22"/>
        </w:rPr>
        <w:t xml:space="preserve"> aid/CPR training with the County on August 26.</w:t>
      </w:r>
    </w:p>
    <w:p w:rsidR="00EC4339" w:rsidRDefault="00EC4339" w:rsidP="00654BB0">
      <w:pPr>
        <w:rPr>
          <w:sz w:val="22"/>
          <w:szCs w:val="22"/>
        </w:rPr>
      </w:pPr>
      <w:r>
        <w:rPr>
          <w:sz w:val="22"/>
          <w:szCs w:val="22"/>
        </w:rPr>
        <w:t>9.  The Fly In is scheduled for Saturday, September 17.  Cape Air is sponsoring lunch.</w:t>
      </w:r>
    </w:p>
    <w:p w:rsidR="002E45EE" w:rsidRDefault="002E45EE" w:rsidP="00654BB0">
      <w:pPr>
        <w:rPr>
          <w:sz w:val="22"/>
          <w:szCs w:val="22"/>
        </w:rPr>
      </w:pPr>
      <w:r>
        <w:rPr>
          <w:sz w:val="22"/>
          <w:szCs w:val="22"/>
        </w:rPr>
        <w:t xml:space="preserve">10. </w:t>
      </w:r>
      <w:r w:rsidR="00F845D2">
        <w:rPr>
          <w:sz w:val="22"/>
          <w:szCs w:val="22"/>
        </w:rPr>
        <w:t>Purchased</w:t>
      </w:r>
      <w:r>
        <w:rPr>
          <w:sz w:val="22"/>
          <w:szCs w:val="22"/>
        </w:rPr>
        <w:t xml:space="preserve"> a new credit card machine.  This runs on the cellular network.</w:t>
      </w:r>
    </w:p>
    <w:p w:rsidR="002E45EE" w:rsidRDefault="002E45EE" w:rsidP="00654BB0">
      <w:pPr>
        <w:rPr>
          <w:sz w:val="22"/>
          <w:szCs w:val="22"/>
        </w:rPr>
      </w:pPr>
      <w:r>
        <w:rPr>
          <w:sz w:val="22"/>
          <w:szCs w:val="22"/>
        </w:rPr>
        <w:t>11. Miller Brothers seeded the grass this spring.</w:t>
      </w:r>
    </w:p>
    <w:p w:rsidR="00EC4339" w:rsidRDefault="00EC4339" w:rsidP="00654BB0">
      <w:pPr>
        <w:rPr>
          <w:sz w:val="22"/>
          <w:szCs w:val="22"/>
        </w:rPr>
      </w:pPr>
    </w:p>
    <w:p w:rsidR="00EC4339" w:rsidRDefault="00EC4339" w:rsidP="00654BB0">
      <w:pPr>
        <w:rPr>
          <w:b/>
          <w:sz w:val="22"/>
          <w:szCs w:val="22"/>
        </w:rPr>
      </w:pPr>
      <w:r>
        <w:rPr>
          <w:b/>
          <w:sz w:val="22"/>
          <w:szCs w:val="22"/>
        </w:rPr>
        <w:t>CAPE AIR REPORT</w:t>
      </w:r>
    </w:p>
    <w:p w:rsidR="00EC4339" w:rsidRDefault="00EC4339" w:rsidP="00654BB0">
      <w:pPr>
        <w:rPr>
          <w:sz w:val="22"/>
          <w:szCs w:val="22"/>
        </w:rPr>
      </w:pPr>
      <w:r>
        <w:rPr>
          <w:sz w:val="22"/>
          <w:szCs w:val="22"/>
        </w:rPr>
        <w:t xml:space="preserve">There 45 </w:t>
      </w:r>
      <w:r w:rsidR="00F845D2">
        <w:rPr>
          <w:sz w:val="22"/>
          <w:szCs w:val="22"/>
        </w:rPr>
        <w:t>flights</w:t>
      </w:r>
      <w:r>
        <w:rPr>
          <w:sz w:val="22"/>
          <w:szCs w:val="22"/>
        </w:rPr>
        <w:t xml:space="preserve"> from Glasgow to Billings and 46 from Billings to Glasgow.  There were 4 flights from Glasgow to Billings cancelled and 5 </w:t>
      </w:r>
      <w:r w:rsidR="00BD226B">
        <w:rPr>
          <w:sz w:val="22"/>
          <w:szCs w:val="22"/>
        </w:rPr>
        <w:t>from Billings to Glasgow cancelled.</w:t>
      </w:r>
    </w:p>
    <w:p w:rsidR="00BD226B" w:rsidRDefault="00BD226B" w:rsidP="00654BB0">
      <w:pPr>
        <w:rPr>
          <w:sz w:val="22"/>
          <w:szCs w:val="22"/>
        </w:rPr>
      </w:pPr>
    </w:p>
    <w:p w:rsidR="00CB1569" w:rsidRDefault="00CB1569" w:rsidP="00654BB0">
      <w:pPr>
        <w:rPr>
          <w:b/>
          <w:sz w:val="22"/>
          <w:szCs w:val="22"/>
        </w:rPr>
      </w:pPr>
    </w:p>
    <w:p w:rsidR="00BD226B" w:rsidRDefault="00BD226B" w:rsidP="00654BB0">
      <w:pPr>
        <w:rPr>
          <w:b/>
          <w:sz w:val="22"/>
          <w:szCs w:val="22"/>
        </w:rPr>
      </w:pPr>
      <w:r>
        <w:rPr>
          <w:b/>
          <w:sz w:val="22"/>
          <w:szCs w:val="22"/>
        </w:rPr>
        <w:lastRenderedPageBreak/>
        <w:t>OLD BUSINESS</w:t>
      </w:r>
    </w:p>
    <w:p w:rsidR="00BD226B" w:rsidRDefault="00BD226B" w:rsidP="00654BB0">
      <w:pPr>
        <w:rPr>
          <w:sz w:val="22"/>
          <w:szCs w:val="22"/>
        </w:rPr>
      </w:pPr>
      <w:r>
        <w:rPr>
          <w:sz w:val="22"/>
          <w:szCs w:val="22"/>
          <w:u w:val="single"/>
        </w:rPr>
        <w:t>TAXILANE PROJECT:</w:t>
      </w:r>
      <w:r>
        <w:rPr>
          <w:sz w:val="22"/>
          <w:szCs w:val="22"/>
        </w:rPr>
        <w:t xml:space="preserve">  Wednesday, August 3 a test strip will be done on Taxilane I.  Paving will begin on Thursday and plan to have it completed by Sunday, August 7.  The final striping will be done in mid- September.</w:t>
      </w:r>
    </w:p>
    <w:p w:rsidR="00250DA3" w:rsidRDefault="00250DA3" w:rsidP="00654BB0">
      <w:pPr>
        <w:rPr>
          <w:sz w:val="22"/>
          <w:szCs w:val="22"/>
        </w:rPr>
      </w:pPr>
    </w:p>
    <w:p w:rsidR="00250DA3" w:rsidRDefault="00250DA3" w:rsidP="00654BB0">
      <w:pPr>
        <w:rPr>
          <w:sz w:val="22"/>
          <w:szCs w:val="22"/>
        </w:rPr>
      </w:pPr>
      <w:r>
        <w:rPr>
          <w:sz w:val="22"/>
          <w:szCs w:val="22"/>
        </w:rPr>
        <w:t xml:space="preserve">Jenny will have the County Commissioners sign the contract with Century Paving to pave </w:t>
      </w:r>
      <w:r w:rsidR="002E45EE">
        <w:rPr>
          <w:sz w:val="22"/>
          <w:szCs w:val="22"/>
        </w:rPr>
        <w:t xml:space="preserve">a 20 foot x 15 foot </w:t>
      </w:r>
      <w:r>
        <w:rPr>
          <w:sz w:val="22"/>
          <w:szCs w:val="22"/>
        </w:rPr>
        <w:t>approach to the Allie hangar.  The cost is $2,000.00.</w:t>
      </w:r>
      <w:r w:rsidR="00CB1569">
        <w:rPr>
          <w:sz w:val="22"/>
          <w:szCs w:val="22"/>
        </w:rPr>
        <w:t xml:space="preserve"> Mr. Allie is responsible for the last 7.5 feet to the hangar.</w:t>
      </w:r>
    </w:p>
    <w:p w:rsidR="00250DA3" w:rsidRDefault="00250DA3" w:rsidP="00654BB0">
      <w:pPr>
        <w:rPr>
          <w:sz w:val="22"/>
          <w:szCs w:val="22"/>
        </w:rPr>
      </w:pPr>
    </w:p>
    <w:p w:rsidR="00250DA3" w:rsidRDefault="00250DA3" w:rsidP="00654BB0">
      <w:pPr>
        <w:rPr>
          <w:sz w:val="22"/>
          <w:szCs w:val="22"/>
        </w:rPr>
      </w:pPr>
      <w:r>
        <w:rPr>
          <w:sz w:val="22"/>
          <w:szCs w:val="22"/>
        </w:rPr>
        <w:t>Mike Guttenberg asked if the grade to the hangar approaches will all be the same.  Mike Beckhoff said no because the initial grade was different for each set of hangars.  The grade has been modified so the water flows away from the hangars.</w:t>
      </w:r>
    </w:p>
    <w:p w:rsidR="00250DA3" w:rsidRDefault="00250DA3" w:rsidP="00654BB0">
      <w:pPr>
        <w:rPr>
          <w:sz w:val="22"/>
          <w:szCs w:val="22"/>
        </w:rPr>
      </w:pPr>
    </w:p>
    <w:p w:rsidR="00250DA3" w:rsidRDefault="00250DA3" w:rsidP="00654BB0">
      <w:pPr>
        <w:rPr>
          <w:sz w:val="22"/>
          <w:szCs w:val="22"/>
        </w:rPr>
      </w:pPr>
      <w:r>
        <w:rPr>
          <w:sz w:val="22"/>
          <w:szCs w:val="22"/>
        </w:rPr>
        <w:t>Century will repair any damage done to the road that they are using to bring materials onto the airport.</w:t>
      </w:r>
    </w:p>
    <w:p w:rsidR="00BD226B" w:rsidRDefault="00BD226B" w:rsidP="00654BB0">
      <w:pPr>
        <w:rPr>
          <w:sz w:val="22"/>
          <w:szCs w:val="22"/>
        </w:rPr>
      </w:pPr>
    </w:p>
    <w:p w:rsidR="00BD226B" w:rsidRDefault="00BD226B" w:rsidP="00654BB0">
      <w:pPr>
        <w:rPr>
          <w:sz w:val="22"/>
          <w:szCs w:val="22"/>
        </w:rPr>
      </w:pPr>
      <w:r>
        <w:rPr>
          <w:sz w:val="22"/>
          <w:szCs w:val="22"/>
          <w:u w:val="single"/>
        </w:rPr>
        <w:t>FUEL FARM PROJECT:</w:t>
      </w:r>
      <w:r>
        <w:rPr>
          <w:sz w:val="22"/>
          <w:szCs w:val="22"/>
        </w:rPr>
        <w:t xml:space="preserve">  The fuel tanks have been delivered to Minot, </w:t>
      </w:r>
      <w:r w:rsidR="00250DA3">
        <w:rPr>
          <w:sz w:val="22"/>
          <w:szCs w:val="22"/>
        </w:rPr>
        <w:t>N</w:t>
      </w:r>
      <w:r>
        <w:rPr>
          <w:sz w:val="22"/>
          <w:szCs w:val="22"/>
        </w:rPr>
        <w:t xml:space="preserve">orth Dakota.  </w:t>
      </w:r>
      <w:r w:rsidR="00250DA3">
        <w:rPr>
          <w:sz w:val="22"/>
          <w:szCs w:val="22"/>
        </w:rPr>
        <w:t>They are being tested at O’Day Equipment.  Cabinets will be shipped to Minot the week of Aug. 1.</w:t>
      </w:r>
    </w:p>
    <w:p w:rsidR="00250DA3" w:rsidRDefault="00250DA3" w:rsidP="00654BB0">
      <w:pPr>
        <w:rPr>
          <w:sz w:val="22"/>
          <w:szCs w:val="22"/>
        </w:rPr>
      </w:pPr>
      <w:r>
        <w:rPr>
          <w:sz w:val="22"/>
          <w:szCs w:val="22"/>
        </w:rPr>
        <w:t>Tanks and cabinets to be on site and installed by Aug. 31.  There will be no extensions beyond August 31.</w:t>
      </w:r>
    </w:p>
    <w:p w:rsidR="00250DA3" w:rsidRDefault="00250DA3" w:rsidP="00654BB0">
      <w:pPr>
        <w:rPr>
          <w:sz w:val="22"/>
          <w:szCs w:val="22"/>
        </w:rPr>
      </w:pPr>
    </w:p>
    <w:p w:rsidR="00250DA3" w:rsidRPr="00250DA3" w:rsidRDefault="00250DA3" w:rsidP="00654BB0">
      <w:pPr>
        <w:rPr>
          <w:sz w:val="22"/>
          <w:szCs w:val="22"/>
        </w:rPr>
      </w:pPr>
      <w:r w:rsidRPr="00250DA3">
        <w:rPr>
          <w:sz w:val="22"/>
          <w:szCs w:val="22"/>
          <w:u w:val="single"/>
        </w:rPr>
        <w:t>FUEL FARM LEAK:</w:t>
      </w:r>
      <w:r>
        <w:rPr>
          <w:sz w:val="22"/>
          <w:szCs w:val="22"/>
          <w:u w:val="single"/>
        </w:rPr>
        <w:t xml:space="preserve">  </w:t>
      </w:r>
      <w:r>
        <w:rPr>
          <w:sz w:val="22"/>
          <w:szCs w:val="22"/>
        </w:rPr>
        <w:t xml:space="preserve"> See Airport Manager’s Report</w:t>
      </w:r>
    </w:p>
    <w:p w:rsidR="003833B0" w:rsidRDefault="003833B0" w:rsidP="00654BB0">
      <w:pPr>
        <w:rPr>
          <w:sz w:val="22"/>
          <w:szCs w:val="22"/>
        </w:rPr>
      </w:pPr>
    </w:p>
    <w:p w:rsidR="00250DA3" w:rsidRDefault="00250DA3" w:rsidP="00654BB0">
      <w:pPr>
        <w:rPr>
          <w:b/>
          <w:sz w:val="22"/>
          <w:szCs w:val="22"/>
        </w:rPr>
      </w:pPr>
      <w:r>
        <w:rPr>
          <w:b/>
          <w:sz w:val="22"/>
          <w:szCs w:val="22"/>
        </w:rPr>
        <w:t>NEW BUSINESS</w:t>
      </w:r>
    </w:p>
    <w:p w:rsidR="00250DA3" w:rsidRDefault="00250DA3" w:rsidP="00654BB0">
      <w:pPr>
        <w:rPr>
          <w:sz w:val="22"/>
          <w:szCs w:val="22"/>
        </w:rPr>
      </w:pPr>
      <w:r>
        <w:rPr>
          <w:sz w:val="22"/>
          <w:szCs w:val="22"/>
          <w:u w:val="single"/>
        </w:rPr>
        <w:t>CREDIT FOR HANGAR DISLOCATION:</w:t>
      </w:r>
      <w:r>
        <w:rPr>
          <w:sz w:val="22"/>
          <w:szCs w:val="22"/>
        </w:rPr>
        <w:t xml:space="preserve">  After a brief discussion, the matter was tabled.</w:t>
      </w:r>
    </w:p>
    <w:p w:rsidR="00250DA3" w:rsidRDefault="00250DA3" w:rsidP="00654BB0">
      <w:pPr>
        <w:rPr>
          <w:sz w:val="22"/>
          <w:szCs w:val="22"/>
        </w:rPr>
      </w:pPr>
    </w:p>
    <w:p w:rsidR="00250DA3" w:rsidRDefault="00250DA3" w:rsidP="00654BB0">
      <w:pPr>
        <w:rPr>
          <w:b/>
          <w:sz w:val="22"/>
          <w:szCs w:val="22"/>
        </w:rPr>
      </w:pPr>
      <w:r>
        <w:rPr>
          <w:b/>
          <w:sz w:val="22"/>
          <w:szCs w:val="22"/>
        </w:rPr>
        <w:t>OTHER BUSINESS</w:t>
      </w:r>
    </w:p>
    <w:p w:rsidR="002E45EE" w:rsidRPr="002E45EE" w:rsidRDefault="002E45EE" w:rsidP="00654BB0">
      <w:pPr>
        <w:rPr>
          <w:sz w:val="22"/>
          <w:szCs w:val="22"/>
        </w:rPr>
      </w:pPr>
      <w:r>
        <w:rPr>
          <w:sz w:val="22"/>
          <w:szCs w:val="22"/>
        </w:rPr>
        <w:t>None</w:t>
      </w:r>
    </w:p>
    <w:p w:rsidR="00250DA3" w:rsidRPr="00250DA3" w:rsidRDefault="00250DA3" w:rsidP="00654BB0">
      <w:pPr>
        <w:rPr>
          <w:sz w:val="22"/>
          <w:szCs w:val="22"/>
        </w:rPr>
      </w:pPr>
    </w:p>
    <w:p w:rsidR="00654BB0" w:rsidRDefault="002E45EE">
      <w:pPr>
        <w:rPr>
          <w:sz w:val="22"/>
          <w:szCs w:val="22"/>
        </w:rPr>
      </w:pPr>
      <w:r>
        <w:rPr>
          <w:sz w:val="22"/>
          <w:szCs w:val="22"/>
        </w:rPr>
        <w:t>There being no other business, the meeting adjourned at 6:45 p.m.  The next meeting is Tuesday, September 6, 2016.</w:t>
      </w:r>
    </w:p>
    <w:p w:rsidR="002E45EE" w:rsidRDefault="002E45EE">
      <w:pPr>
        <w:rPr>
          <w:sz w:val="22"/>
          <w:szCs w:val="22"/>
        </w:rPr>
      </w:pPr>
    </w:p>
    <w:p w:rsidR="002E45EE" w:rsidRDefault="002E45EE">
      <w:pPr>
        <w:rPr>
          <w:sz w:val="22"/>
          <w:szCs w:val="22"/>
        </w:rPr>
      </w:pPr>
      <w:r>
        <w:rPr>
          <w:sz w:val="22"/>
          <w:szCs w:val="22"/>
        </w:rPr>
        <w:t>APPROVED BY:</w:t>
      </w:r>
      <w:r>
        <w:rPr>
          <w:sz w:val="22"/>
          <w:szCs w:val="22"/>
        </w:rPr>
        <w:tab/>
      </w:r>
      <w:r>
        <w:rPr>
          <w:sz w:val="22"/>
          <w:szCs w:val="22"/>
        </w:rPr>
        <w:tab/>
      </w:r>
      <w:r>
        <w:rPr>
          <w:sz w:val="22"/>
          <w:szCs w:val="22"/>
        </w:rPr>
        <w:tab/>
        <w:t>DATE</w:t>
      </w:r>
      <w:r>
        <w:rPr>
          <w:sz w:val="22"/>
          <w:szCs w:val="22"/>
        </w:rPr>
        <w:tab/>
      </w:r>
      <w:r>
        <w:rPr>
          <w:sz w:val="22"/>
          <w:szCs w:val="22"/>
        </w:rPr>
        <w:tab/>
        <w:t xml:space="preserve">                  SUBMITTED BY:</w:t>
      </w:r>
    </w:p>
    <w:p w:rsidR="002E45EE" w:rsidRDefault="002E45EE">
      <w:pPr>
        <w:rPr>
          <w:sz w:val="22"/>
          <w:szCs w:val="22"/>
        </w:rPr>
      </w:pPr>
    </w:p>
    <w:p w:rsidR="002E45EE" w:rsidRPr="00EB4484" w:rsidRDefault="00EB4484">
      <w:pPr>
        <w:rPr>
          <w:rFonts w:ascii="Lucida Handwriting" w:hAnsi="Lucida Handwriting"/>
          <w:sz w:val="22"/>
          <w:szCs w:val="22"/>
        </w:rPr>
      </w:pPr>
      <w:proofErr w:type="gramStart"/>
      <w:r>
        <w:rPr>
          <w:rFonts w:ascii="Lucida Handwriting" w:hAnsi="Lucida Handwriting"/>
          <w:sz w:val="22"/>
          <w:szCs w:val="22"/>
          <w:u w:val="single"/>
        </w:rPr>
        <w:t>Jayson  Nelson</w:t>
      </w:r>
      <w:proofErr w:type="gramEnd"/>
      <w:r w:rsidR="002E45EE">
        <w:rPr>
          <w:sz w:val="22"/>
          <w:szCs w:val="22"/>
          <w:u w:val="single"/>
        </w:rPr>
        <w:tab/>
      </w:r>
      <w:r w:rsidR="002E45EE">
        <w:rPr>
          <w:sz w:val="22"/>
          <w:szCs w:val="22"/>
        </w:rPr>
        <w:tab/>
      </w:r>
      <w:r>
        <w:rPr>
          <w:sz w:val="22"/>
          <w:szCs w:val="22"/>
        </w:rPr>
        <w:t xml:space="preserve">        </w:t>
      </w:r>
      <w:r w:rsidRPr="00EB4484">
        <w:rPr>
          <w:sz w:val="22"/>
          <w:szCs w:val="22"/>
          <w:u w:val="single"/>
        </w:rPr>
        <w:t>9-06-2016</w:t>
      </w:r>
      <w:r>
        <w:rPr>
          <w:sz w:val="22"/>
          <w:szCs w:val="22"/>
        </w:rPr>
        <w:t xml:space="preserve">             </w:t>
      </w:r>
      <w:r w:rsidR="002E45EE">
        <w:rPr>
          <w:sz w:val="22"/>
          <w:szCs w:val="22"/>
        </w:rPr>
        <w:t xml:space="preserve">    </w:t>
      </w:r>
      <w:r>
        <w:rPr>
          <w:sz w:val="22"/>
          <w:szCs w:val="22"/>
        </w:rPr>
        <w:t xml:space="preserve">      </w:t>
      </w:r>
      <w:r w:rsidRPr="00EB4484">
        <w:rPr>
          <w:rFonts w:ascii="Lucida Handwriting" w:hAnsi="Lucida Handwriting"/>
          <w:sz w:val="22"/>
          <w:szCs w:val="22"/>
          <w:u w:val="single"/>
        </w:rPr>
        <w:t>Jenny Reinhardt</w:t>
      </w:r>
    </w:p>
    <w:p w:rsidR="002E45EE" w:rsidRPr="002E45EE" w:rsidRDefault="002E45EE">
      <w:pPr>
        <w:rPr>
          <w:sz w:val="22"/>
          <w:szCs w:val="22"/>
        </w:rPr>
      </w:pPr>
      <w:r>
        <w:rPr>
          <w:sz w:val="22"/>
          <w:szCs w:val="22"/>
        </w:rPr>
        <w:t>Jayson Nelson, Chair</w:t>
      </w:r>
      <w:r>
        <w:rPr>
          <w:sz w:val="22"/>
          <w:szCs w:val="22"/>
        </w:rPr>
        <w:tab/>
      </w:r>
      <w:r>
        <w:rPr>
          <w:sz w:val="22"/>
          <w:szCs w:val="22"/>
        </w:rPr>
        <w:tab/>
      </w:r>
      <w:r>
        <w:rPr>
          <w:sz w:val="22"/>
          <w:szCs w:val="22"/>
        </w:rPr>
        <w:tab/>
      </w:r>
      <w:r>
        <w:rPr>
          <w:sz w:val="22"/>
          <w:szCs w:val="22"/>
        </w:rPr>
        <w:tab/>
      </w:r>
      <w:r>
        <w:rPr>
          <w:sz w:val="22"/>
          <w:szCs w:val="22"/>
        </w:rPr>
        <w:tab/>
      </w:r>
      <w:r>
        <w:rPr>
          <w:sz w:val="22"/>
          <w:szCs w:val="22"/>
        </w:rPr>
        <w:tab/>
        <w:t>Jenny Reinhardt, Secretary</w:t>
      </w:r>
    </w:p>
    <w:sectPr w:rsidR="002E45EE" w:rsidRPr="002E45EE" w:rsidSect="00FD346E">
      <w:pgSz w:w="12240" w:h="20160" w:code="5"/>
      <w:pgMar w:top="21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D346E"/>
    <w:rsid w:val="00067B41"/>
    <w:rsid w:val="00091C04"/>
    <w:rsid w:val="00193EC7"/>
    <w:rsid w:val="00250DA3"/>
    <w:rsid w:val="002E45EE"/>
    <w:rsid w:val="003833B0"/>
    <w:rsid w:val="00534234"/>
    <w:rsid w:val="00654BB0"/>
    <w:rsid w:val="007528F8"/>
    <w:rsid w:val="00807F16"/>
    <w:rsid w:val="00907B48"/>
    <w:rsid w:val="00A50621"/>
    <w:rsid w:val="00AD7354"/>
    <w:rsid w:val="00BD226B"/>
    <w:rsid w:val="00CB1569"/>
    <w:rsid w:val="00CB5141"/>
    <w:rsid w:val="00D90F5D"/>
    <w:rsid w:val="00DE78BA"/>
    <w:rsid w:val="00E80C75"/>
    <w:rsid w:val="00EB4484"/>
    <w:rsid w:val="00EC4339"/>
    <w:rsid w:val="00EC6B6D"/>
    <w:rsid w:val="00F845D2"/>
    <w:rsid w:val="00FD3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6E"/>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Murdock</dc:creator>
  <cp:lastModifiedBy>jgarrison</cp:lastModifiedBy>
  <cp:revision>2</cp:revision>
  <cp:lastPrinted>2016-08-16T16:57:00Z</cp:lastPrinted>
  <dcterms:created xsi:type="dcterms:W3CDTF">2016-09-07T20:35:00Z</dcterms:created>
  <dcterms:modified xsi:type="dcterms:W3CDTF">2016-09-07T20:35:00Z</dcterms:modified>
</cp:coreProperties>
</file>